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B66FA" w14:textId="428DF47C" w:rsidR="00A07613" w:rsidRPr="00973CF3" w:rsidRDefault="00E94EF2" w:rsidP="00A07613">
      <w:pPr>
        <w:pStyle w:val="TOCHeading"/>
        <w:ind w:left="720"/>
        <w:rPr>
          <w:sz w:val="48"/>
        </w:rPr>
      </w:pPr>
      <w:r w:rsidRPr="00973CF3">
        <w:rPr>
          <w:noProof/>
          <w:sz w:val="48"/>
        </w:rPr>
        <w:drawing>
          <wp:anchor distT="0" distB="0" distL="114300" distR="114300" simplePos="0" relativeHeight="251673600" behindDoc="1" locked="0" layoutInCell="1" allowOverlap="1" wp14:anchorId="75B55083" wp14:editId="5AE9064C">
            <wp:simplePos x="0" y="0"/>
            <wp:positionH relativeFrom="page">
              <wp:posOffset>15240</wp:posOffset>
            </wp:positionH>
            <wp:positionV relativeFrom="paragraph">
              <wp:posOffset>-1257300</wp:posOffset>
            </wp:positionV>
            <wp:extent cx="7773035" cy="103397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339705"/>
                    </a:xfrm>
                    <a:prstGeom prst="rect">
                      <a:avLst/>
                    </a:prstGeom>
                    <a:noFill/>
                  </pic:spPr>
                </pic:pic>
              </a:graphicData>
            </a:graphic>
            <wp14:sizeRelH relativeFrom="page">
              <wp14:pctWidth>0</wp14:pctWidth>
            </wp14:sizeRelH>
            <wp14:sizeRelV relativeFrom="page">
              <wp14:pctHeight>0</wp14:pctHeight>
            </wp14:sizeRelV>
          </wp:anchor>
        </w:drawing>
      </w:r>
      <w:r w:rsidR="00D1655F" w:rsidRPr="00973CF3">
        <w:rPr>
          <w:rFonts w:ascii="Times New Roman" w:hAnsi="Times New Roman"/>
          <w:noProof/>
          <w:sz w:val="24"/>
          <w:szCs w:val="24"/>
        </w:rPr>
        <mc:AlternateContent>
          <mc:Choice Requires="wps">
            <w:drawing>
              <wp:anchor distT="45720" distB="45720" distL="114300" distR="114300" simplePos="0" relativeHeight="251671552" behindDoc="0" locked="0" layoutInCell="1" allowOverlap="1" wp14:anchorId="1C6441C7" wp14:editId="49C70F55">
                <wp:simplePos x="0" y="0"/>
                <wp:positionH relativeFrom="column">
                  <wp:posOffset>1543685</wp:posOffset>
                </wp:positionH>
                <wp:positionV relativeFrom="paragraph">
                  <wp:posOffset>7874127</wp:posOffset>
                </wp:positionV>
                <wp:extent cx="3183255" cy="44051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40514"/>
                        </a:xfrm>
                        <a:prstGeom prst="rect">
                          <a:avLst/>
                        </a:prstGeom>
                        <a:noFill/>
                        <a:ln w="9525">
                          <a:noFill/>
                          <a:miter lim="800000"/>
                          <a:headEnd/>
                          <a:tailEnd/>
                        </a:ln>
                      </wps:spPr>
                      <wps:txbx>
                        <w:txbxContent>
                          <w:p w14:paraId="28C65EF6" w14:textId="1BBBF9A3" w:rsidR="005A1CEA" w:rsidRPr="00A41756" w:rsidRDefault="00B73F16" w:rsidP="00D1655F">
                            <w:pPr>
                              <w:jc w:val="left"/>
                              <w:rPr>
                                <w:b/>
                                <w:color w:val="FF0000"/>
                                <w:sz w:val="40"/>
                                <w:szCs w:val="28"/>
                              </w:rPr>
                            </w:pPr>
                            <w:sdt>
                              <w:sdtPr>
                                <w:rPr>
                                  <w:rFonts w:eastAsia="MS Gothic"/>
                                  <w:b/>
                                  <w:sz w:val="40"/>
                                  <w:szCs w:val="28"/>
                                  <w:highlight w:val="yellow"/>
                                </w:rPr>
                                <w:alias w:val="Publish Date"/>
                                <w:tag w:val=""/>
                                <w:id w:val="-481705135"/>
                                <w:placeholder>
                                  <w:docPart w:val="0D80C28C84A146D5A0D796922B507241"/>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5A1CEA">
                                  <w:rPr>
                                    <w:rFonts w:eastAsia="MS Gothic"/>
                                    <w:b/>
                                    <w:sz w:val="40"/>
                                    <w:szCs w:val="28"/>
                                    <w:highlight w:val="yellow"/>
                                  </w:rPr>
                                  <w:t>[Insert Date of Exercise]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441C7" id="_x0000_t202" coordsize="21600,21600" o:spt="202" path="m,l,21600r21600,l21600,xe">
                <v:stroke joinstyle="miter"/>
                <v:path gradientshapeok="t" o:connecttype="rect"/>
              </v:shapetype>
              <v:shape id="Text Box 25" o:spid="_x0000_s1026" type="#_x0000_t202" style="position:absolute;left:0;text-align:left;margin-left:121.55pt;margin-top:620pt;width:250.65pt;height:34.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" filled="f" stroked="f">
                <v:textbox>
                  <w:txbxContent>
                    <w:p w14:paraId="28C65EF6" w14:textId="1BBBF9A3" w:rsidR="005A1CEA" w:rsidRPr="00A41756" w:rsidRDefault="006C1FB8" w:rsidP="00D1655F">
                      <w:pPr>
                        <w:jc w:val="left"/>
                        <w:rPr>
                          <w:b/>
                          <w:color w:val="FF0000"/>
                          <w:sz w:val="40"/>
                          <w:szCs w:val="28"/>
                        </w:rPr>
                      </w:pPr>
                      <w:sdt>
                        <w:sdtPr>
                          <w:rPr>
                            <w:rFonts w:eastAsia="MS Gothic"/>
                            <w:b/>
                            <w:sz w:val="40"/>
                            <w:szCs w:val="28"/>
                            <w:highlight w:val="yellow"/>
                          </w:rPr>
                          <w:alias w:val="Publish Date"/>
                          <w:tag w:val=""/>
                          <w:id w:val="-481705135"/>
                          <w:placeholder>
                            <w:docPart w:val="0D80C28C84A146D5A0D796922B507241"/>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5A1CEA">
                            <w:rPr>
                              <w:rFonts w:eastAsia="MS Gothic"/>
                              <w:b/>
                              <w:sz w:val="40"/>
                              <w:szCs w:val="28"/>
                              <w:highlight w:val="yellow"/>
                            </w:rPr>
                            <w:t>[Insert Date of Exercise]</w:t>
                          </w:r>
                        </w:sdtContent>
                      </w:sdt>
                    </w:p>
                  </w:txbxContent>
                </v:textbox>
              </v:shape>
            </w:pict>
          </mc:Fallback>
        </mc:AlternateContent>
      </w:r>
      <w:r w:rsidR="00D1655F" w:rsidRPr="00973CF3">
        <w:rPr>
          <w:noProof/>
          <w:sz w:val="48"/>
        </w:rPr>
        <mc:AlternateContent>
          <mc:Choice Requires="wps">
            <w:drawing>
              <wp:anchor distT="0" distB="0" distL="114300" distR="114300" simplePos="0" relativeHeight="251663360" behindDoc="0" locked="0" layoutInCell="1" allowOverlap="1" wp14:anchorId="1FBD83F2" wp14:editId="076398DE">
                <wp:simplePos x="0" y="0"/>
                <wp:positionH relativeFrom="column">
                  <wp:posOffset>1594104</wp:posOffset>
                </wp:positionH>
                <wp:positionV relativeFrom="paragraph">
                  <wp:posOffset>6374892</wp:posOffset>
                </wp:positionV>
                <wp:extent cx="5107940" cy="1323340"/>
                <wp:effectExtent l="0" t="0" r="0" b="0"/>
                <wp:wrapNone/>
                <wp:docPr id="2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07940" cy="1323340"/>
                        </a:xfrm>
                        <a:prstGeom prst="rect">
                          <a:avLst/>
                        </a:prstGeom>
                        <a:noFill/>
                      </wps:spPr>
                      <wps:txbx>
                        <w:txbxContent>
                          <w:p w14:paraId="606594AA" w14:textId="77777777" w:rsidR="005A1CEA" w:rsidRDefault="005A1CEA" w:rsidP="00D1655F">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31E02EF6" w14:textId="22E79C8B" w:rsidR="005A1CEA" w:rsidRDefault="005A1CEA" w:rsidP="00D1655F">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p w14:paraId="51FBD3C4" w14:textId="70D1057E" w:rsidR="005A1CEA" w:rsidRDefault="005A1CEA" w:rsidP="00A07613">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1FBD83F2" id="TextBox 7" o:spid="_x0000_s1027" type="#_x0000_t202" style="position:absolute;left:0;text-align:left;margin-left:125.5pt;margin-top:501.95pt;width:402.2pt;height:10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" filled="f" stroked="f">
                <v:textbox style="mso-fit-shape-to-text:t">
                  <w:txbxContent>
                    <w:p w14:paraId="606594AA" w14:textId="77777777" w:rsidR="005A1CEA" w:rsidRDefault="005A1CEA" w:rsidP="00D1655F">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31E02EF6" w14:textId="22E79C8B" w:rsidR="005A1CEA" w:rsidRDefault="005A1CEA" w:rsidP="00D1655F">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p w14:paraId="51FBD3C4" w14:textId="70D1057E" w:rsidR="005A1CEA" w:rsidRDefault="005A1CEA" w:rsidP="00A07613">
                      <w:pPr>
                        <w:pStyle w:val="NormalWeb"/>
                        <w:spacing w:before="0" w:beforeAutospacing="0" w:after="0" w:afterAutospacing="0"/>
                      </w:pPr>
                    </w:p>
                  </w:txbxContent>
                </v:textbox>
              </v:shape>
            </w:pict>
          </mc:Fallback>
        </mc:AlternateContent>
      </w:r>
      <w:r w:rsidR="00D1655F" w:rsidRPr="00973CF3">
        <w:rPr>
          <w:rFonts w:ascii="Times New Roman" w:hAnsi="Times New Roman"/>
          <w:noProof/>
          <w:sz w:val="24"/>
          <w:szCs w:val="24"/>
        </w:rPr>
        <mc:AlternateContent>
          <mc:Choice Requires="wps">
            <w:drawing>
              <wp:anchor distT="45720" distB="45720" distL="114300" distR="114300" simplePos="0" relativeHeight="251669504" behindDoc="0" locked="0" layoutInCell="1" allowOverlap="1" wp14:anchorId="323AAFE9" wp14:editId="347AE664">
                <wp:simplePos x="0" y="0"/>
                <wp:positionH relativeFrom="column">
                  <wp:posOffset>1484122</wp:posOffset>
                </wp:positionH>
                <wp:positionV relativeFrom="paragraph">
                  <wp:posOffset>5936615</wp:posOffset>
                </wp:positionV>
                <wp:extent cx="5078730" cy="473710"/>
                <wp:effectExtent l="0" t="0" r="0" b="25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473710"/>
                        </a:xfrm>
                        <a:prstGeom prst="rect">
                          <a:avLst/>
                        </a:prstGeom>
                        <a:noFill/>
                        <a:ln w="9525">
                          <a:noFill/>
                          <a:miter lim="800000"/>
                          <a:headEnd/>
                          <a:tailEnd/>
                        </a:ln>
                      </wps:spPr>
                      <wps:txbx>
                        <w:txbxContent>
                          <w:p w14:paraId="265F4CA0" w14:textId="20818314" w:rsidR="005A1CEA" w:rsidRPr="00A41756" w:rsidRDefault="005A1CEA" w:rsidP="00D1655F">
                            <w:pPr>
                              <w:jc w:val="left"/>
                              <w:rPr>
                                <w:b/>
                                <w:color w:val="FF0000"/>
                                <w:sz w:val="40"/>
                                <w:szCs w:val="28"/>
                              </w:rPr>
                            </w:pPr>
                            <w:r>
                              <w:rPr>
                                <w:rFonts w:eastAsia="MS Gothic"/>
                                <w:b/>
                                <w:sz w:val="40"/>
                                <w:szCs w:val="28"/>
                                <w:highlight w:val="yellow"/>
                              </w:rPr>
                              <w:t xml:space="preserve"> </w:t>
                            </w:r>
                            <w:sdt>
                              <w:sdtPr>
                                <w:rPr>
                                  <w:rFonts w:eastAsia="MS Gothic"/>
                                  <w:b/>
                                  <w:sz w:val="40"/>
                                  <w:szCs w:val="28"/>
                                  <w:highlight w:val="yellow"/>
                                </w:rPr>
                                <w:alias w:val="Company"/>
                                <w:tag w:val=""/>
                                <w:id w:val="-2013588744"/>
                                <w:dataBinding w:prefixMappings="xmlns:ns0='http://schemas.openxmlformats.org/officeDocument/2006/extended-properties' " w:xpath="/ns0:Properties[1]/ns0:Company[1]" w:storeItemID="{6668398D-A668-4E3E-A5EB-62B293D839F1}"/>
                                <w:text/>
                              </w:sdtPr>
                              <w:sdtEndPr/>
                              <w:sdtContent>
                                <w:r>
                                  <w:rPr>
                                    <w:rFonts w:eastAsia="MS Gothic"/>
                                    <w:b/>
                                    <w:sz w:val="40"/>
                                    <w:szCs w:val="28"/>
                                    <w:highlight w:val="yellow"/>
                                  </w:rPr>
                                  <w:t>[Insert Organization Name]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AAFE9" id="Text Box 20" o:spid="_x0000_s1028" type="#_x0000_t202" style="position:absolute;left:0;text-align:left;margin-left:116.85pt;margin-top:467.45pt;width:399.9pt;height:37.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" filled="f" stroked="f">
                <v:textbox>
                  <w:txbxContent>
                    <w:p w14:paraId="265F4CA0" w14:textId="20818314" w:rsidR="005A1CEA" w:rsidRPr="00A41756" w:rsidRDefault="005A1CEA" w:rsidP="00D1655F">
                      <w:pPr>
                        <w:jc w:val="left"/>
                        <w:rPr>
                          <w:b/>
                          <w:color w:val="FF0000"/>
                          <w:sz w:val="40"/>
                          <w:szCs w:val="28"/>
                        </w:rPr>
                      </w:pPr>
                      <w:r>
                        <w:rPr>
                          <w:rFonts w:eastAsia="MS Gothic"/>
                          <w:b/>
                          <w:sz w:val="40"/>
                          <w:szCs w:val="28"/>
                          <w:highlight w:val="yellow"/>
                        </w:rPr>
                        <w:t xml:space="preserve"> </w:t>
                      </w:r>
                      <w:sdt>
                        <w:sdtPr>
                          <w:rPr>
                            <w:rFonts w:eastAsia="MS Gothic"/>
                            <w:b/>
                            <w:sz w:val="40"/>
                            <w:szCs w:val="28"/>
                            <w:highlight w:val="yellow"/>
                          </w:rPr>
                          <w:alias w:val="Company"/>
                          <w:tag w:val=""/>
                          <w:id w:val="-2013588744"/>
                          <w:dataBinding w:prefixMappings="xmlns:ns0='http://schemas.openxmlformats.org/officeDocument/2006/extended-properties' " w:xpath="/ns0:Properties[1]/ns0:Company[1]" w:storeItemID="{6668398D-A668-4E3E-A5EB-62B293D839F1}"/>
                          <w:text/>
                        </w:sdtPr>
                        <w:sdtEndPr/>
                        <w:sdtContent>
                          <w:r>
                            <w:rPr>
                              <w:rFonts w:eastAsia="MS Gothic"/>
                              <w:b/>
                              <w:sz w:val="40"/>
                              <w:szCs w:val="28"/>
                              <w:highlight w:val="yellow"/>
                            </w:rPr>
                            <w:t>[Insert Organization Name]</w:t>
                          </w:r>
                        </w:sdtContent>
                      </w:sdt>
                    </w:p>
                  </w:txbxContent>
                </v:textbox>
                <w10:wrap type="square"/>
              </v:shape>
            </w:pict>
          </mc:Fallback>
        </mc:AlternateContent>
      </w:r>
      <w:r w:rsidR="00D1655F" w:rsidRPr="00973CF3">
        <w:rPr>
          <w:noProof/>
          <w:sz w:val="48"/>
        </w:rPr>
        <mc:AlternateContent>
          <mc:Choice Requires="wps">
            <w:drawing>
              <wp:anchor distT="0" distB="0" distL="114300" distR="114300" simplePos="0" relativeHeight="251662336" behindDoc="0" locked="0" layoutInCell="1" allowOverlap="1" wp14:anchorId="48358F69" wp14:editId="154F0AC2">
                <wp:simplePos x="0" y="0"/>
                <wp:positionH relativeFrom="column">
                  <wp:posOffset>1533144</wp:posOffset>
                </wp:positionH>
                <wp:positionV relativeFrom="paragraph">
                  <wp:posOffset>5167884</wp:posOffset>
                </wp:positionV>
                <wp:extent cx="5169408" cy="1200150"/>
                <wp:effectExtent l="0" t="0" r="0" b="0"/>
                <wp:wrapNone/>
                <wp:docPr id="2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69408" cy="1200150"/>
                        </a:xfrm>
                        <a:prstGeom prst="rect">
                          <a:avLst/>
                        </a:prstGeom>
                        <a:noFill/>
                      </wps:spPr>
                      <wps:txbx>
                        <w:txbxContent>
                          <w:p w14:paraId="12F526A8" w14:textId="0A94F2F2" w:rsidR="005A1CEA" w:rsidRDefault="005A1CEA" w:rsidP="00A07613">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FACILITATOR GUIDE</w:t>
                            </w:r>
                          </w:p>
                        </w:txbxContent>
                      </wps:txbx>
                      <wps:bodyPr wrap="square" rtlCol="0">
                        <a:spAutoFit/>
                      </wps:bodyPr>
                    </wps:wsp>
                  </a:graphicData>
                </a:graphic>
                <wp14:sizeRelH relativeFrom="margin">
                  <wp14:pctWidth>0</wp14:pctWidth>
                </wp14:sizeRelH>
              </wp:anchor>
            </w:drawing>
          </mc:Choice>
          <mc:Fallback>
            <w:pict>
              <v:shape w14:anchorId="48358F69" id="TextBox 6" o:spid="_x0000_s1029" type="#_x0000_t202" style="position:absolute;left:0;text-align:left;margin-left:120.7pt;margin-top:406.9pt;width:407.05pt;height:9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" filled="f" stroked="f">
                <v:textbox style="mso-fit-shape-to-text:t">
                  <w:txbxContent>
                    <w:p w14:paraId="12F526A8" w14:textId="0A94F2F2" w:rsidR="005A1CEA" w:rsidRDefault="005A1CEA" w:rsidP="00A07613">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FACILITATOR GUIDE</w:t>
                      </w:r>
                    </w:p>
                  </w:txbxContent>
                </v:textbox>
              </v:shape>
            </w:pict>
          </mc:Fallback>
        </mc:AlternateContent>
      </w:r>
      <w:r w:rsidR="00D1655F" w:rsidRPr="00973CF3">
        <w:rPr>
          <w:rFonts w:ascii="Times New Roman" w:hAnsi="Times New Roman"/>
          <w:noProof/>
          <w:sz w:val="24"/>
          <w:szCs w:val="24"/>
        </w:rPr>
        <mc:AlternateContent>
          <mc:Choice Requires="wps">
            <w:drawing>
              <wp:anchor distT="45720" distB="45720" distL="114300" distR="114300" simplePos="0" relativeHeight="251667456" behindDoc="0" locked="0" layoutInCell="1" allowOverlap="1" wp14:anchorId="69267F9D" wp14:editId="2E2B7E54">
                <wp:simplePos x="0" y="0"/>
                <wp:positionH relativeFrom="column">
                  <wp:posOffset>-26670</wp:posOffset>
                </wp:positionH>
                <wp:positionV relativeFrom="paragraph">
                  <wp:posOffset>4574667</wp:posOffset>
                </wp:positionV>
                <wp:extent cx="2473325" cy="40767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7670"/>
                        </a:xfrm>
                        <a:prstGeom prst="rect">
                          <a:avLst/>
                        </a:prstGeom>
                        <a:noFill/>
                        <a:ln w="9525">
                          <a:noFill/>
                          <a:miter lim="800000"/>
                          <a:headEnd/>
                          <a:tailEnd/>
                        </a:ln>
                      </wps:spPr>
                      <wps:txbx>
                        <w:txbxContent>
                          <w:p w14:paraId="23CA32B4" w14:textId="77777777" w:rsidR="005A1CEA" w:rsidRDefault="005A1CEA" w:rsidP="00D1655F">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67F9D" id="Text Box 12" o:spid="_x0000_s1030" type="#_x0000_t202" style="position:absolute;left:0;text-align:left;margin-left:-2.1pt;margin-top:360.2pt;width:194.75pt;height:3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" filled="f" stroked="f">
                <v:textbox>
                  <w:txbxContent>
                    <w:p w14:paraId="23CA32B4" w14:textId="77777777" w:rsidR="005A1CEA" w:rsidRDefault="005A1CEA" w:rsidP="00D1655F">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v:textbox>
                <w10:wrap type="square"/>
              </v:shape>
            </w:pict>
          </mc:Fallback>
        </mc:AlternateContent>
      </w:r>
    </w:p>
    <w:p w14:paraId="4A593CA3" w14:textId="77777777" w:rsidR="00A07613" w:rsidRPr="00973CF3" w:rsidRDefault="00A07613" w:rsidP="00930254">
      <w:pPr>
        <w:pStyle w:val="TOCHeading"/>
        <w:ind w:left="720"/>
        <w:rPr>
          <w:sz w:val="48"/>
        </w:rPr>
        <w:sectPr w:rsidR="00A07613" w:rsidRPr="00973CF3" w:rsidSect="0002128D">
          <w:headerReference w:type="default" r:id="rId10"/>
          <w:footerReference w:type="default" r:id="rId11"/>
          <w:pgSz w:w="12240" w:h="15840" w:code="1"/>
          <w:pgMar w:top="1980" w:right="1080" w:bottom="1800" w:left="1080" w:header="720" w:footer="576" w:gutter="0"/>
          <w:pgNumType w:fmt="lowerRoman"/>
          <w:cols w:space="720"/>
          <w:docGrid w:linePitch="360"/>
        </w:sectPr>
      </w:pPr>
    </w:p>
    <w:p w14:paraId="6A9960AF" w14:textId="40DBC675" w:rsidR="00C771B1" w:rsidRPr="00973CF3" w:rsidRDefault="00F768A4" w:rsidP="00973CF3">
      <w:pPr>
        <w:pStyle w:val="TOCHeading"/>
        <w:ind w:left="0"/>
        <w:rPr>
          <w:sz w:val="44"/>
        </w:rPr>
      </w:pPr>
      <w:r w:rsidRPr="00973CF3">
        <w:rPr>
          <w:sz w:val="40"/>
        </w:rPr>
        <w:lastRenderedPageBreak/>
        <w:t>CONTENT</w:t>
      </w:r>
      <w:r w:rsidR="00325B1F" w:rsidRPr="00973CF3">
        <w:rPr>
          <w:sz w:val="40"/>
        </w:rPr>
        <w:t>S</w:t>
      </w:r>
    </w:p>
    <w:p w14:paraId="18F3D406" w14:textId="17CEAE7E" w:rsidR="005A1CEA" w:rsidRDefault="00973CF3"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r w:rsidRPr="00973CF3">
        <w:rPr>
          <w:b w:val="0"/>
          <w:caps w:val="0"/>
          <w:noProof w:val="0"/>
          <w:color w:val="323232"/>
        </w:rPr>
        <w:fldChar w:fldCharType="begin"/>
      </w:r>
      <w:r w:rsidRPr="00973CF3">
        <w:rPr>
          <w:b w:val="0"/>
          <w:caps w:val="0"/>
          <w:noProof w:val="0"/>
          <w:color w:val="323232"/>
        </w:rPr>
        <w:instrText xml:space="preserve"> TOC \o "1-2" \h \z \u </w:instrText>
      </w:r>
      <w:r w:rsidRPr="00973CF3">
        <w:rPr>
          <w:b w:val="0"/>
          <w:caps w:val="0"/>
          <w:noProof w:val="0"/>
          <w:color w:val="323232"/>
        </w:rPr>
        <w:fldChar w:fldCharType="separate"/>
      </w:r>
      <w:hyperlink w:anchor="_Toc6224384" w:history="1">
        <w:r w:rsidR="005A1CEA" w:rsidRPr="006939E2">
          <w:rPr>
            <w:rStyle w:val="Hyperlink"/>
          </w:rPr>
          <w:t>Purpose</w:t>
        </w:r>
        <w:r w:rsidR="005A1CEA">
          <w:rPr>
            <w:webHidden/>
          </w:rPr>
          <w:tab/>
        </w:r>
        <w:r w:rsidR="005A1CEA">
          <w:rPr>
            <w:webHidden/>
          </w:rPr>
          <w:fldChar w:fldCharType="begin"/>
        </w:r>
        <w:r w:rsidR="005A1CEA">
          <w:rPr>
            <w:webHidden/>
          </w:rPr>
          <w:instrText xml:space="preserve"> PAGEREF _Toc6224384 \h </w:instrText>
        </w:r>
        <w:r w:rsidR="005A1CEA">
          <w:rPr>
            <w:webHidden/>
          </w:rPr>
        </w:r>
        <w:r w:rsidR="005A1CEA">
          <w:rPr>
            <w:webHidden/>
          </w:rPr>
          <w:fldChar w:fldCharType="separate"/>
        </w:r>
        <w:r w:rsidR="00411F5A">
          <w:rPr>
            <w:webHidden/>
          </w:rPr>
          <w:t>1</w:t>
        </w:r>
        <w:r w:rsidR="005A1CEA">
          <w:rPr>
            <w:webHidden/>
          </w:rPr>
          <w:fldChar w:fldCharType="end"/>
        </w:r>
      </w:hyperlink>
    </w:p>
    <w:p w14:paraId="5D19A140" w14:textId="3FBD842C"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385" w:history="1">
        <w:r w:rsidR="005A1CEA" w:rsidRPr="006939E2">
          <w:rPr>
            <w:rStyle w:val="Hyperlink"/>
          </w:rPr>
          <w:t>Welcome and Introductions</w:t>
        </w:r>
        <w:r w:rsidR="005A1CEA">
          <w:rPr>
            <w:webHidden/>
          </w:rPr>
          <w:tab/>
        </w:r>
        <w:r w:rsidR="005A1CEA">
          <w:rPr>
            <w:webHidden/>
          </w:rPr>
          <w:fldChar w:fldCharType="begin"/>
        </w:r>
        <w:r w:rsidR="005A1CEA">
          <w:rPr>
            <w:webHidden/>
          </w:rPr>
          <w:instrText xml:space="preserve"> PAGEREF _Toc6224385 \h </w:instrText>
        </w:r>
        <w:r w:rsidR="005A1CEA">
          <w:rPr>
            <w:webHidden/>
          </w:rPr>
        </w:r>
        <w:r w:rsidR="005A1CEA">
          <w:rPr>
            <w:webHidden/>
          </w:rPr>
          <w:fldChar w:fldCharType="separate"/>
        </w:r>
        <w:r w:rsidR="00411F5A">
          <w:rPr>
            <w:webHidden/>
          </w:rPr>
          <w:t>2</w:t>
        </w:r>
        <w:r w:rsidR="005A1CEA">
          <w:rPr>
            <w:webHidden/>
          </w:rPr>
          <w:fldChar w:fldCharType="end"/>
        </w:r>
      </w:hyperlink>
    </w:p>
    <w:p w14:paraId="3B4C017F" w14:textId="458B299A" w:rsidR="005A1CEA" w:rsidRDefault="006C1FB8" w:rsidP="006C1FB8">
      <w:pPr>
        <w:pStyle w:val="TOC2"/>
        <w:rPr>
          <w:rFonts w:eastAsiaTheme="minorEastAsia" w:cstheme="minorBidi"/>
          <w:color w:val="auto"/>
          <w:sz w:val="22"/>
          <w:szCs w:val="22"/>
        </w:rPr>
      </w:pPr>
      <w:hyperlink w:anchor="_Toc6224386" w:history="1">
        <w:r w:rsidR="005A1CEA" w:rsidRPr="006939E2">
          <w:rPr>
            <w:rStyle w:val="Hyperlink"/>
          </w:rPr>
          <w:t>COOP Background</w:t>
        </w:r>
        <w:r w:rsidR="005A1CEA">
          <w:rPr>
            <w:webHidden/>
          </w:rPr>
          <w:tab/>
        </w:r>
        <w:r w:rsidR="005A1CEA">
          <w:rPr>
            <w:webHidden/>
          </w:rPr>
          <w:fldChar w:fldCharType="begin"/>
        </w:r>
        <w:r w:rsidR="005A1CEA">
          <w:rPr>
            <w:webHidden/>
          </w:rPr>
          <w:instrText xml:space="preserve"> PAGEREF _Toc6224386 \h </w:instrText>
        </w:r>
        <w:r w:rsidR="005A1CEA">
          <w:rPr>
            <w:webHidden/>
          </w:rPr>
        </w:r>
        <w:r w:rsidR="005A1CEA">
          <w:rPr>
            <w:webHidden/>
          </w:rPr>
          <w:fldChar w:fldCharType="separate"/>
        </w:r>
        <w:r w:rsidR="00411F5A">
          <w:rPr>
            <w:webHidden/>
          </w:rPr>
          <w:t>2</w:t>
        </w:r>
        <w:r w:rsidR="005A1CEA">
          <w:rPr>
            <w:webHidden/>
          </w:rPr>
          <w:fldChar w:fldCharType="end"/>
        </w:r>
      </w:hyperlink>
    </w:p>
    <w:p w14:paraId="6DE23888" w14:textId="3A2503BF" w:rsidR="005A1CEA" w:rsidRDefault="00B73F16" w:rsidP="006C1FB8">
      <w:pPr>
        <w:pStyle w:val="TOC2"/>
        <w:rPr>
          <w:rFonts w:eastAsiaTheme="minorEastAsia" w:cstheme="minorBidi"/>
          <w:color w:val="auto"/>
          <w:sz w:val="22"/>
          <w:szCs w:val="22"/>
        </w:rPr>
      </w:pPr>
      <w:hyperlink w:anchor="_Toc6224387" w:history="1">
        <w:r w:rsidR="005A1CEA" w:rsidRPr="006939E2">
          <w:rPr>
            <w:rStyle w:val="Hyperlink"/>
          </w:rPr>
          <w:t>Housekeeping</w:t>
        </w:r>
        <w:r w:rsidR="005A1CEA">
          <w:rPr>
            <w:webHidden/>
          </w:rPr>
          <w:tab/>
        </w:r>
        <w:r w:rsidR="005A1CEA">
          <w:rPr>
            <w:webHidden/>
          </w:rPr>
          <w:fldChar w:fldCharType="begin"/>
        </w:r>
        <w:r w:rsidR="005A1CEA">
          <w:rPr>
            <w:webHidden/>
          </w:rPr>
          <w:instrText xml:space="preserve"> PAGEREF _Toc6224387 \h </w:instrText>
        </w:r>
        <w:r w:rsidR="005A1CEA">
          <w:rPr>
            <w:webHidden/>
          </w:rPr>
        </w:r>
        <w:r w:rsidR="005A1CEA">
          <w:rPr>
            <w:webHidden/>
          </w:rPr>
          <w:fldChar w:fldCharType="separate"/>
        </w:r>
        <w:r w:rsidR="00411F5A">
          <w:rPr>
            <w:webHidden/>
          </w:rPr>
          <w:t>2</w:t>
        </w:r>
        <w:r w:rsidR="005A1CEA">
          <w:rPr>
            <w:webHidden/>
          </w:rPr>
          <w:fldChar w:fldCharType="end"/>
        </w:r>
      </w:hyperlink>
    </w:p>
    <w:p w14:paraId="1A9F999E" w14:textId="558E7355" w:rsidR="005A1CEA" w:rsidRDefault="00B73F16" w:rsidP="006C1FB8">
      <w:pPr>
        <w:pStyle w:val="TOC2"/>
        <w:rPr>
          <w:rFonts w:eastAsiaTheme="minorEastAsia" w:cstheme="minorBidi"/>
          <w:color w:val="auto"/>
          <w:sz w:val="22"/>
          <w:szCs w:val="22"/>
        </w:rPr>
      </w:pPr>
      <w:hyperlink w:anchor="_Toc6224388" w:history="1">
        <w:r w:rsidR="005A1CEA" w:rsidRPr="006939E2">
          <w:rPr>
            <w:rStyle w:val="Hyperlink"/>
          </w:rPr>
          <w:t>Participant Roles and Responsibilities</w:t>
        </w:r>
        <w:r w:rsidR="005A1CEA">
          <w:rPr>
            <w:webHidden/>
          </w:rPr>
          <w:tab/>
        </w:r>
        <w:r w:rsidR="005A1CEA">
          <w:rPr>
            <w:webHidden/>
          </w:rPr>
          <w:fldChar w:fldCharType="begin"/>
        </w:r>
        <w:r w:rsidR="005A1CEA">
          <w:rPr>
            <w:webHidden/>
          </w:rPr>
          <w:instrText xml:space="preserve"> PAGEREF _Toc6224388 \h </w:instrText>
        </w:r>
        <w:r w:rsidR="005A1CEA">
          <w:rPr>
            <w:webHidden/>
          </w:rPr>
        </w:r>
        <w:r w:rsidR="005A1CEA">
          <w:rPr>
            <w:webHidden/>
          </w:rPr>
          <w:fldChar w:fldCharType="separate"/>
        </w:r>
        <w:r w:rsidR="00411F5A">
          <w:rPr>
            <w:webHidden/>
          </w:rPr>
          <w:t>3</w:t>
        </w:r>
        <w:r w:rsidR="005A1CEA">
          <w:rPr>
            <w:webHidden/>
          </w:rPr>
          <w:fldChar w:fldCharType="end"/>
        </w:r>
      </w:hyperlink>
    </w:p>
    <w:p w14:paraId="77D4FE90" w14:textId="64CD69A2"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389" w:history="1">
        <w:r w:rsidR="005A1CEA" w:rsidRPr="006939E2">
          <w:rPr>
            <w:rStyle w:val="Hyperlink"/>
          </w:rPr>
          <w:t>Exercise Agenda</w:t>
        </w:r>
        <w:r w:rsidR="005A1CEA">
          <w:rPr>
            <w:webHidden/>
          </w:rPr>
          <w:tab/>
        </w:r>
        <w:r w:rsidR="005A1CEA">
          <w:rPr>
            <w:webHidden/>
          </w:rPr>
          <w:fldChar w:fldCharType="begin"/>
        </w:r>
        <w:r w:rsidR="005A1CEA">
          <w:rPr>
            <w:webHidden/>
          </w:rPr>
          <w:instrText xml:space="preserve"> PAGEREF _Toc6224389 \h </w:instrText>
        </w:r>
        <w:r w:rsidR="005A1CEA">
          <w:rPr>
            <w:webHidden/>
          </w:rPr>
        </w:r>
        <w:r w:rsidR="005A1CEA">
          <w:rPr>
            <w:webHidden/>
          </w:rPr>
          <w:fldChar w:fldCharType="separate"/>
        </w:r>
        <w:r w:rsidR="00411F5A">
          <w:rPr>
            <w:webHidden/>
          </w:rPr>
          <w:t>4</w:t>
        </w:r>
        <w:r w:rsidR="005A1CEA">
          <w:rPr>
            <w:webHidden/>
          </w:rPr>
          <w:fldChar w:fldCharType="end"/>
        </w:r>
      </w:hyperlink>
    </w:p>
    <w:p w14:paraId="4136D50C" w14:textId="21973647"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390" w:history="1">
        <w:r w:rsidR="005A1CEA" w:rsidRPr="006939E2">
          <w:rPr>
            <w:rStyle w:val="Hyperlink"/>
          </w:rPr>
          <w:t>Exercise Overview</w:t>
        </w:r>
        <w:r w:rsidR="005A1CEA">
          <w:rPr>
            <w:webHidden/>
          </w:rPr>
          <w:tab/>
        </w:r>
        <w:r w:rsidR="005A1CEA">
          <w:rPr>
            <w:webHidden/>
          </w:rPr>
          <w:fldChar w:fldCharType="begin"/>
        </w:r>
        <w:r w:rsidR="005A1CEA">
          <w:rPr>
            <w:webHidden/>
          </w:rPr>
          <w:instrText xml:space="preserve"> PAGEREF _Toc6224390 \h </w:instrText>
        </w:r>
        <w:r w:rsidR="005A1CEA">
          <w:rPr>
            <w:webHidden/>
          </w:rPr>
        </w:r>
        <w:r w:rsidR="005A1CEA">
          <w:rPr>
            <w:webHidden/>
          </w:rPr>
          <w:fldChar w:fldCharType="separate"/>
        </w:r>
        <w:r w:rsidR="00411F5A">
          <w:rPr>
            <w:webHidden/>
          </w:rPr>
          <w:t>5</w:t>
        </w:r>
        <w:r w:rsidR="005A1CEA">
          <w:rPr>
            <w:webHidden/>
          </w:rPr>
          <w:fldChar w:fldCharType="end"/>
        </w:r>
      </w:hyperlink>
    </w:p>
    <w:p w14:paraId="6F97F537" w14:textId="3B20AF8B"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391" w:history="1">
        <w:r w:rsidR="005A1CEA" w:rsidRPr="006939E2">
          <w:rPr>
            <w:rStyle w:val="Hyperlink"/>
          </w:rPr>
          <w:t>General Information</w:t>
        </w:r>
        <w:r w:rsidR="005A1CEA">
          <w:rPr>
            <w:webHidden/>
          </w:rPr>
          <w:tab/>
        </w:r>
        <w:r w:rsidR="005A1CEA">
          <w:rPr>
            <w:webHidden/>
          </w:rPr>
          <w:fldChar w:fldCharType="begin"/>
        </w:r>
        <w:r w:rsidR="005A1CEA">
          <w:rPr>
            <w:webHidden/>
          </w:rPr>
          <w:instrText xml:space="preserve"> PAGEREF _Toc6224391 \h </w:instrText>
        </w:r>
        <w:r w:rsidR="005A1CEA">
          <w:rPr>
            <w:webHidden/>
          </w:rPr>
        </w:r>
        <w:r w:rsidR="005A1CEA">
          <w:rPr>
            <w:webHidden/>
          </w:rPr>
          <w:fldChar w:fldCharType="separate"/>
        </w:r>
        <w:r w:rsidR="00411F5A">
          <w:rPr>
            <w:webHidden/>
          </w:rPr>
          <w:t>6</w:t>
        </w:r>
        <w:r w:rsidR="005A1CEA">
          <w:rPr>
            <w:webHidden/>
          </w:rPr>
          <w:fldChar w:fldCharType="end"/>
        </w:r>
      </w:hyperlink>
    </w:p>
    <w:p w14:paraId="33A7203D" w14:textId="1300E932" w:rsidR="005A1CEA" w:rsidRDefault="00B73F16" w:rsidP="006C1FB8">
      <w:pPr>
        <w:pStyle w:val="TOC2"/>
        <w:rPr>
          <w:rFonts w:eastAsiaTheme="minorEastAsia" w:cstheme="minorBidi"/>
          <w:color w:val="auto"/>
          <w:sz w:val="22"/>
          <w:szCs w:val="22"/>
        </w:rPr>
      </w:pPr>
      <w:hyperlink w:anchor="_Toc6224392" w:history="1">
        <w:r w:rsidR="005A1CEA" w:rsidRPr="006939E2">
          <w:rPr>
            <w:rStyle w:val="Hyperlink"/>
          </w:rPr>
          <w:t>Exercise Objectives</w:t>
        </w:r>
        <w:r w:rsidR="005A1CEA">
          <w:rPr>
            <w:webHidden/>
          </w:rPr>
          <w:tab/>
        </w:r>
        <w:r w:rsidR="005A1CEA">
          <w:rPr>
            <w:webHidden/>
          </w:rPr>
          <w:fldChar w:fldCharType="begin"/>
        </w:r>
        <w:r w:rsidR="005A1CEA">
          <w:rPr>
            <w:webHidden/>
          </w:rPr>
          <w:instrText xml:space="preserve"> PAGEREF _Toc6224392 \h </w:instrText>
        </w:r>
        <w:r w:rsidR="005A1CEA">
          <w:rPr>
            <w:webHidden/>
          </w:rPr>
        </w:r>
        <w:r w:rsidR="005A1CEA">
          <w:rPr>
            <w:webHidden/>
          </w:rPr>
          <w:fldChar w:fldCharType="separate"/>
        </w:r>
        <w:r w:rsidR="00411F5A">
          <w:rPr>
            <w:webHidden/>
          </w:rPr>
          <w:t>6</w:t>
        </w:r>
        <w:r w:rsidR="005A1CEA">
          <w:rPr>
            <w:webHidden/>
          </w:rPr>
          <w:fldChar w:fldCharType="end"/>
        </w:r>
      </w:hyperlink>
    </w:p>
    <w:p w14:paraId="2D8C954F" w14:textId="61600D86" w:rsidR="005A1CEA" w:rsidRDefault="00B73F16" w:rsidP="006C1FB8">
      <w:pPr>
        <w:pStyle w:val="TOC2"/>
        <w:rPr>
          <w:rFonts w:eastAsiaTheme="minorEastAsia" w:cstheme="minorBidi"/>
          <w:color w:val="auto"/>
          <w:sz w:val="22"/>
          <w:szCs w:val="22"/>
        </w:rPr>
      </w:pPr>
      <w:hyperlink w:anchor="_Toc6224393" w:history="1">
        <w:r w:rsidR="005A1CEA" w:rsidRPr="006939E2">
          <w:rPr>
            <w:rStyle w:val="Hyperlink"/>
          </w:rPr>
          <w:t>Exercise Guidelines</w:t>
        </w:r>
        <w:r w:rsidR="005A1CEA">
          <w:rPr>
            <w:webHidden/>
          </w:rPr>
          <w:tab/>
        </w:r>
        <w:r w:rsidR="005A1CEA">
          <w:rPr>
            <w:webHidden/>
          </w:rPr>
          <w:fldChar w:fldCharType="begin"/>
        </w:r>
        <w:r w:rsidR="005A1CEA">
          <w:rPr>
            <w:webHidden/>
          </w:rPr>
          <w:instrText xml:space="preserve"> PAGEREF _Toc6224393 \h </w:instrText>
        </w:r>
        <w:r w:rsidR="005A1CEA">
          <w:rPr>
            <w:webHidden/>
          </w:rPr>
        </w:r>
        <w:r w:rsidR="005A1CEA">
          <w:rPr>
            <w:webHidden/>
          </w:rPr>
          <w:fldChar w:fldCharType="separate"/>
        </w:r>
        <w:r w:rsidR="00411F5A">
          <w:rPr>
            <w:webHidden/>
          </w:rPr>
          <w:t>6</w:t>
        </w:r>
        <w:r w:rsidR="005A1CEA">
          <w:rPr>
            <w:webHidden/>
          </w:rPr>
          <w:fldChar w:fldCharType="end"/>
        </w:r>
      </w:hyperlink>
    </w:p>
    <w:p w14:paraId="0548C6AD" w14:textId="6A182EDE" w:rsidR="005A1CEA" w:rsidRDefault="00B73F16" w:rsidP="006C1FB8">
      <w:pPr>
        <w:pStyle w:val="TOC2"/>
        <w:rPr>
          <w:rFonts w:eastAsiaTheme="minorEastAsia" w:cstheme="minorBidi"/>
          <w:color w:val="auto"/>
          <w:sz w:val="22"/>
          <w:szCs w:val="22"/>
        </w:rPr>
      </w:pPr>
      <w:hyperlink w:anchor="_Toc6224394" w:history="1">
        <w:r w:rsidR="005A1CEA" w:rsidRPr="006939E2">
          <w:rPr>
            <w:rStyle w:val="Hyperlink"/>
          </w:rPr>
          <w:t>Exercise Assumptions and Artificialities</w:t>
        </w:r>
        <w:r w:rsidR="005A1CEA">
          <w:rPr>
            <w:webHidden/>
          </w:rPr>
          <w:tab/>
        </w:r>
        <w:r w:rsidR="005A1CEA">
          <w:rPr>
            <w:webHidden/>
          </w:rPr>
          <w:fldChar w:fldCharType="begin"/>
        </w:r>
        <w:r w:rsidR="005A1CEA">
          <w:rPr>
            <w:webHidden/>
          </w:rPr>
          <w:instrText xml:space="preserve"> PAGEREF _Toc6224394 \h </w:instrText>
        </w:r>
        <w:r w:rsidR="005A1CEA">
          <w:rPr>
            <w:webHidden/>
          </w:rPr>
        </w:r>
        <w:r w:rsidR="005A1CEA">
          <w:rPr>
            <w:webHidden/>
          </w:rPr>
          <w:fldChar w:fldCharType="separate"/>
        </w:r>
        <w:r w:rsidR="00411F5A">
          <w:rPr>
            <w:webHidden/>
          </w:rPr>
          <w:t>7</w:t>
        </w:r>
        <w:r w:rsidR="005A1CEA">
          <w:rPr>
            <w:webHidden/>
          </w:rPr>
          <w:fldChar w:fldCharType="end"/>
        </w:r>
      </w:hyperlink>
    </w:p>
    <w:p w14:paraId="53FA9F8E" w14:textId="4D7D031D"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395" w:history="1">
        <w:r w:rsidR="005A1CEA" w:rsidRPr="006939E2">
          <w:rPr>
            <w:rStyle w:val="Hyperlink"/>
          </w:rPr>
          <w:t>Exercise Structure</w:t>
        </w:r>
        <w:r w:rsidR="005A1CEA">
          <w:rPr>
            <w:webHidden/>
          </w:rPr>
          <w:tab/>
        </w:r>
        <w:r w:rsidR="005A1CEA">
          <w:rPr>
            <w:webHidden/>
          </w:rPr>
          <w:fldChar w:fldCharType="begin"/>
        </w:r>
        <w:r w:rsidR="005A1CEA">
          <w:rPr>
            <w:webHidden/>
          </w:rPr>
          <w:instrText xml:space="preserve"> PAGEREF _Toc6224395 \h </w:instrText>
        </w:r>
        <w:r w:rsidR="005A1CEA">
          <w:rPr>
            <w:webHidden/>
          </w:rPr>
        </w:r>
        <w:r w:rsidR="005A1CEA">
          <w:rPr>
            <w:webHidden/>
          </w:rPr>
          <w:fldChar w:fldCharType="separate"/>
        </w:r>
        <w:r w:rsidR="00411F5A">
          <w:rPr>
            <w:webHidden/>
          </w:rPr>
          <w:t>8</w:t>
        </w:r>
        <w:r w:rsidR="005A1CEA">
          <w:rPr>
            <w:webHidden/>
          </w:rPr>
          <w:fldChar w:fldCharType="end"/>
        </w:r>
      </w:hyperlink>
    </w:p>
    <w:p w14:paraId="50C7FA14" w14:textId="5F5DDFF0" w:rsidR="005A1CEA" w:rsidRDefault="00B73F16" w:rsidP="006C1FB8">
      <w:pPr>
        <w:pStyle w:val="TOC2"/>
        <w:rPr>
          <w:rFonts w:eastAsiaTheme="minorEastAsia" w:cstheme="minorBidi"/>
          <w:color w:val="auto"/>
          <w:sz w:val="22"/>
          <w:szCs w:val="22"/>
        </w:rPr>
      </w:pPr>
      <w:hyperlink w:anchor="_Toc6224396" w:history="1">
        <w:r w:rsidR="005A1CEA" w:rsidRPr="006939E2">
          <w:rPr>
            <w:rStyle w:val="Hyperlink"/>
          </w:rPr>
          <w:t>Module 1: COOP Plan Phase 2 – Activation and Notification</w:t>
        </w:r>
        <w:r w:rsidR="005A1CEA">
          <w:rPr>
            <w:webHidden/>
          </w:rPr>
          <w:tab/>
        </w:r>
        <w:r w:rsidR="005A1CEA">
          <w:rPr>
            <w:webHidden/>
          </w:rPr>
          <w:fldChar w:fldCharType="begin"/>
        </w:r>
        <w:r w:rsidR="005A1CEA">
          <w:rPr>
            <w:webHidden/>
          </w:rPr>
          <w:instrText xml:space="preserve"> PAGEREF _Toc6224396 \h </w:instrText>
        </w:r>
        <w:r w:rsidR="005A1CEA">
          <w:rPr>
            <w:webHidden/>
          </w:rPr>
        </w:r>
        <w:r w:rsidR="005A1CEA">
          <w:rPr>
            <w:webHidden/>
          </w:rPr>
          <w:fldChar w:fldCharType="separate"/>
        </w:r>
        <w:r w:rsidR="00411F5A">
          <w:rPr>
            <w:webHidden/>
          </w:rPr>
          <w:t>8</w:t>
        </w:r>
        <w:r w:rsidR="005A1CEA">
          <w:rPr>
            <w:webHidden/>
          </w:rPr>
          <w:fldChar w:fldCharType="end"/>
        </w:r>
      </w:hyperlink>
    </w:p>
    <w:p w14:paraId="22D1B5E5" w14:textId="4E48B29F" w:rsidR="005A1CEA" w:rsidRDefault="00B73F16" w:rsidP="006C1FB8">
      <w:pPr>
        <w:pStyle w:val="TOC2"/>
        <w:rPr>
          <w:rFonts w:eastAsiaTheme="minorEastAsia" w:cstheme="minorBidi"/>
          <w:color w:val="auto"/>
          <w:sz w:val="22"/>
          <w:szCs w:val="22"/>
        </w:rPr>
      </w:pPr>
      <w:hyperlink w:anchor="_Toc6224397" w:history="1">
        <w:r w:rsidR="005A1CEA" w:rsidRPr="006939E2">
          <w:rPr>
            <w:rStyle w:val="Hyperlink"/>
          </w:rPr>
          <w:t>Module 2: COOP Plan Phase 3 – COOP Operations</w:t>
        </w:r>
        <w:r w:rsidR="005A1CEA">
          <w:rPr>
            <w:webHidden/>
          </w:rPr>
          <w:tab/>
        </w:r>
        <w:r w:rsidR="005A1CEA">
          <w:rPr>
            <w:webHidden/>
          </w:rPr>
          <w:fldChar w:fldCharType="begin"/>
        </w:r>
        <w:r w:rsidR="005A1CEA">
          <w:rPr>
            <w:webHidden/>
          </w:rPr>
          <w:instrText xml:space="preserve"> PAGEREF _Toc6224397 \h </w:instrText>
        </w:r>
        <w:r w:rsidR="005A1CEA">
          <w:rPr>
            <w:webHidden/>
          </w:rPr>
        </w:r>
        <w:r w:rsidR="005A1CEA">
          <w:rPr>
            <w:webHidden/>
          </w:rPr>
          <w:fldChar w:fldCharType="separate"/>
        </w:r>
        <w:r w:rsidR="00411F5A">
          <w:rPr>
            <w:webHidden/>
          </w:rPr>
          <w:t>8</w:t>
        </w:r>
        <w:r w:rsidR="005A1CEA">
          <w:rPr>
            <w:webHidden/>
          </w:rPr>
          <w:fldChar w:fldCharType="end"/>
        </w:r>
      </w:hyperlink>
    </w:p>
    <w:p w14:paraId="623BE9DB" w14:textId="5C43225A" w:rsidR="005A1CEA" w:rsidRDefault="00B73F16" w:rsidP="006C1FB8">
      <w:pPr>
        <w:pStyle w:val="TOC2"/>
        <w:rPr>
          <w:rFonts w:eastAsiaTheme="minorEastAsia" w:cstheme="minorBidi"/>
          <w:color w:val="auto"/>
          <w:sz w:val="22"/>
          <w:szCs w:val="22"/>
        </w:rPr>
      </w:pPr>
      <w:hyperlink w:anchor="_Toc6224398" w:history="1">
        <w:r w:rsidR="005A1CEA" w:rsidRPr="006939E2">
          <w:rPr>
            <w:rStyle w:val="Hyperlink"/>
          </w:rPr>
          <w:t>Module 2A: COOP Plan Phase 3 (cont.) – Advanced COOP Operations</w:t>
        </w:r>
        <w:r w:rsidR="005A1CEA">
          <w:rPr>
            <w:webHidden/>
          </w:rPr>
          <w:tab/>
        </w:r>
        <w:r w:rsidR="005A1CEA">
          <w:rPr>
            <w:webHidden/>
          </w:rPr>
          <w:fldChar w:fldCharType="begin"/>
        </w:r>
        <w:r w:rsidR="005A1CEA">
          <w:rPr>
            <w:webHidden/>
          </w:rPr>
          <w:instrText xml:space="preserve"> PAGEREF _Toc6224398 \h </w:instrText>
        </w:r>
        <w:r w:rsidR="005A1CEA">
          <w:rPr>
            <w:webHidden/>
          </w:rPr>
        </w:r>
        <w:r w:rsidR="005A1CEA">
          <w:rPr>
            <w:webHidden/>
          </w:rPr>
          <w:fldChar w:fldCharType="separate"/>
        </w:r>
        <w:r w:rsidR="00411F5A">
          <w:rPr>
            <w:webHidden/>
          </w:rPr>
          <w:t>8</w:t>
        </w:r>
        <w:r w:rsidR="005A1CEA">
          <w:rPr>
            <w:webHidden/>
          </w:rPr>
          <w:fldChar w:fldCharType="end"/>
        </w:r>
      </w:hyperlink>
    </w:p>
    <w:p w14:paraId="2F876454" w14:textId="402B910E" w:rsidR="005A1CEA" w:rsidRDefault="00B73F16" w:rsidP="006C1FB8">
      <w:pPr>
        <w:pStyle w:val="TOC2"/>
        <w:rPr>
          <w:rFonts w:eastAsiaTheme="minorEastAsia" w:cstheme="minorBidi"/>
          <w:color w:val="auto"/>
          <w:sz w:val="22"/>
          <w:szCs w:val="22"/>
        </w:rPr>
      </w:pPr>
      <w:hyperlink w:anchor="_Toc6224399" w:history="1">
        <w:r w:rsidR="005A1CEA" w:rsidRPr="006939E2">
          <w:rPr>
            <w:rStyle w:val="Hyperlink"/>
          </w:rPr>
          <w:t>Module 3: COOP Plan Phase 4 – Reconstitution</w:t>
        </w:r>
        <w:r w:rsidR="005A1CEA">
          <w:rPr>
            <w:webHidden/>
          </w:rPr>
          <w:tab/>
        </w:r>
        <w:r w:rsidR="005A1CEA">
          <w:rPr>
            <w:webHidden/>
          </w:rPr>
          <w:fldChar w:fldCharType="begin"/>
        </w:r>
        <w:r w:rsidR="005A1CEA">
          <w:rPr>
            <w:webHidden/>
          </w:rPr>
          <w:instrText xml:space="preserve"> PAGEREF _Toc6224399 \h </w:instrText>
        </w:r>
        <w:r w:rsidR="005A1CEA">
          <w:rPr>
            <w:webHidden/>
          </w:rPr>
        </w:r>
        <w:r w:rsidR="005A1CEA">
          <w:rPr>
            <w:webHidden/>
          </w:rPr>
          <w:fldChar w:fldCharType="separate"/>
        </w:r>
        <w:r w:rsidR="00411F5A">
          <w:rPr>
            <w:webHidden/>
          </w:rPr>
          <w:t>8</w:t>
        </w:r>
        <w:r w:rsidR="005A1CEA">
          <w:rPr>
            <w:webHidden/>
          </w:rPr>
          <w:fldChar w:fldCharType="end"/>
        </w:r>
      </w:hyperlink>
    </w:p>
    <w:p w14:paraId="7820C853" w14:textId="63AC4EAE" w:rsidR="005A1CEA" w:rsidRDefault="00B73F16" w:rsidP="006C1FB8">
      <w:pPr>
        <w:pStyle w:val="TOC2"/>
        <w:rPr>
          <w:rFonts w:eastAsiaTheme="minorEastAsia" w:cstheme="minorBidi"/>
          <w:color w:val="auto"/>
          <w:sz w:val="22"/>
          <w:szCs w:val="22"/>
        </w:rPr>
      </w:pPr>
      <w:hyperlink w:anchor="_Toc6224400" w:history="1">
        <w:r w:rsidR="005A1CEA" w:rsidRPr="006939E2">
          <w:rPr>
            <w:rStyle w:val="Hyperlink"/>
          </w:rPr>
          <w:t>Hotwash &amp; Participant Feedback Forms</w:t>
        </w:r>
        <w:r w:rsidR="005A1CEA">
          <w:rPr>
            <w:webHidden/>
          </w:rPr>
          <w:tab/>
        </w:r>
        <w:r w:rsidR="005A1CEA">
          <w:rPr>
            <w:webHidden/>
          </w:rPr>
          <w:fldChar w:fldCharType="begin"/>
        </w:r>
        <w:r w:rsidR="005A1CEA">
          <w:rPr>
            <w:webHidden/>
          </w:rPr>
          <w:instrText xml:space="preserve"> PAGEREF _Toc6224400 \h </w:instrText>
        </w:r>
        <w:r w:rsidR="005A1CEA">
          <w:rPr>
            <w:webHidden/>
          </w:rPr>
        </w:r>
        <w:r w:rsidR="005A1CEA">
          <w:rPr>
            <w:webHidden/>
          </w:rPr>
          <w:fldChar w:fldCharType="separate"/>
        </w:r>
        <w:r w:rsidR="00411F5A">
          <w:rPr>
            <w:webHidden/>
          </w:rPr>
          <w:t>8</w:t>
        </w:r>
        <w:r w:rsidR="005A1CEA">
          <w:rPr>
            <w:webHidden/>
          </w:rPr>
          <w:fldChar w:fldCharType="end"/>
        </w:r>
      </w:hyperlink>
    </w:p>
    <w:p w14:paraId="1CB201E1" w14:textId="6CC0F30B"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01" w:history="1">
        <w:r w:rsidR="005A1CEA" w:rsidRPr="006939E2">
          <w:rPr>
            <w:rStyle w:val="Hyperlink"/>
          </w:rPr>
          <w:t>Exercise Evaluation</w:t>
        </w:r>
        <w:r w:rsidR="005A1CEA">
          <w:rPr>
            <w:webHidden/>
          </w:rPr>
          <w:tab/>
        </w:r>
        <w:r w:rsidR="005A1CEA">
          <w:rPr>
            <w:webHidden/>
          </w:rPr>
          <w:fldChar w:fldCharType="begin"/>
        </w:r>
        <w:r w:rsidR="005A1CEA">
          <w:rPr>
            <w:webHidden/>
          </w:rPr>
          <w:instrText xml:space="preserve"> PAGEREF _Toc6224401 \h </w:instrText>
        </w:r>
        <w:r w:rsidR="005A1CEA">
          <w:rPr>
            <w:webHidden/>
          </w:rPr>
        </w:r>
        <w:r w:rsidR="005A1CEA">
          <w:rPr>
            <w:webHidden/>
          </w:rPr>
          <w:fldChar w:fldCharType="separate"/>
        </w:r>
        <w:r w:rsidR="00411F5A">
          <w:rPr>
            <w:webHidden/>
          </w:rPr>
          <w:t>9</w:t>
        </w:r>
        <w:r w:rsidR="005A1CEA">
          <w:rPr>
            <w:webHidden/>
          </w:rPr>
          <w:fldChar w:fldCharType="end"/>
        </w:r>
      </w:hyperlink>
    </w:p>
    <w:p w14:paraId="73FED39A" w14:textId="3CE87231"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02" w:history="1">
        <w:r w:rsidR="005A1CEA" w:rsidRPr="006939E2">
          <w:rPr>
            <w:rStyle w:val="Hyperlink"/>
          </w:rPr>
          <w:t>Exercise Scenario</w:t>
        </w:r>
        <w:r w:rsidR="005A1CEA">
          <w:rPr>
            <w:webHidden/>
          </w:rPr>
          <w:tab/>
        </w:r>
        <w:r w:rsidR="005A1CEA">
          <w:rPr>
            <w:webHidden/>
          </w:rPr>
          <w:fldChar w:fldCharType="begin"/>
        </w:r>
        <w:r w:rsidR="005A1CEA">
          <w:rPr>
            <w:webHidden/>
          </w:rPr>
          <w:instrText xml:space="preserve"> PAGEREF _Toc6224402 \h </w:instrText>
        </w:r>
        <w:r w:rsidR="005A1CEA">
          <w:rPr>
            <w:webHidden/>
          </w:rPr>
        </w:r>
        <w:r w:rsidR="005A1CEA">
          <w:rPr>
            <w:webHidden/>
          </w:rPr>
          <w:fldChar w:fldCharType="separate"/>
        </w:r>
        <w:r w:rsidR="00411F5A">
          <w:rPr>
            <w:webHidden/>
          </w:rPr>
          <w:t>10</w:t>
        </w:r>
        <w:r w:rsidR="005A1CEA">
          <w:rPr>
            <w:webHidden/>
          </w:rPr>
          <w:fldChar w:fldCharType="end"/>
        </w:r>
      </w:hyperlink>
    </w:p>
    <w:p w14:paraId="6C50989E" w14:textId="19FE5AC1"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06" w:history="1">
        <w:r w:rsidR="005A1CEA" w:rsidRPr="006939E2">
          <w:rPr>
            <w:rStyle w:val="Hyperlink"/>
          </w:rPr>
          <w:t>Module 1: COOP Plan Phase 2 – Activation and Notification</w:t>
        </w:r>
        <w:r w:rsidR="005A1CEA">
          <w:rPr>
            <w:webHidden/>
          </w:rPr>
          <w:tab/>
        </w:r>
        <w:r w:rsidR="005A1CEA">
          <w:rPr>
            <w:webHidden/>
          </w:rPr>
          <w:fldChar w:fldCharType="begin"/>
        </w:r>
        <w:r w:rsidR="005A1CEA">
          <w:rPr>
            <w:webHidden/>
          </w:rPr>
          <w:instrText xml:space="preserve"> PAGEREF _Toc6224406 \h </w:instrText>
        </w:r>
        <w:r w:rsidR="005A1CEA">
          <w:rPr>
            <w:webHidden/>
          </w:rPr>
        </w:r>
        <w:r w:rsidR="005A1CEA">
          <w:rPr>
            <w:webHidden/>
          </w:rPr>
          <w:fldChar w:fldCharType="separate"/>
        </w:r>
        <w:r w:rsidR="00411F5A">
          <w:rPr>
            <w:webHidden/>
          </w:rPr>
          <w:t>11</w:t>
        </w:r>
        <w:r w:rsidR="005A1CEA">
          <w:rPr>
            <w:webHidden/>
          </w:rPr>
          <w:fldChar w:fldCharType="end"/>
        </w:r>
      </w:hyperlink>
    </w:p>
    <w:p w14:paraId="6AFBCDD9" w14:textId="02A04A61" w:rsidR="005A1CEA" w:rsidRDefault="00B73F16" w:rsidP="006C1FB8">
      <w:pPr>
        <w:pStyle w:val="TOC2"/>
        <w:rPr>
          <w:rFonts w:eastAsiaTheme="minorEastAsia" w:cstheme="minorBidi"/>
          <w:color w:val="auto"/>
          <w:sz w:val="22"/>
          <w:szCs w:val="22"/>
        </w:rPr>
      </w:pPr>
      <w:hyperlink w:anchor="_Toc6224407" w:history="1">
        <w:r w:rsidR="005A1CEA" w:rsidRPr="006939E2">
          <w:rPr>
            <w:rStyle w:val="Hyperlink"/>
          </w:rPr>
          <w:t>Scenario Update</w:t>
        </w:r>
        <w:r w:rsidR="005A1CEA">
          <w:rPr>
            <w:webHidden/>
          </w:rPr>
          <w:tab/>
        </w:r>
        <w:r w:rsidR="005A1CEA">
          <w:rPr>
            <w:webHidden/>
          </w:rPr>
          <w:fldChar w:fldCharType="begin"/>
        </w:r>
        <w:r w:rsidR="005A1CEA">
          <w:rPr>
            <w:webHidden/>
          </w:rPr>
          <w:instrText xml:space="preserve"> PAGEREF _Toc6224407 \h </w:instrText>
        </w:r>
        <w:r w:rsidR="005A1CEA">
          <w:rPr>
            <w:webHidden/>
          </w:rPr>
        </w:r>
        <w:r w:rsidR="005A1CEA">
          <w:rPr>
            <w:webHidden/>
          </w:rPr>
          <w:fldChar w:fldCharType="separate"/>
        </w:r>
        <w:r w:rsidR="00411F5A">
          <w:rPr>
            <w:webHidden/>
          </w:rPr>
          <w:t>11</w:t>
        </w:r>
        <w:r w:rsidR="005A1CEA">
          <w:rPr>
            <w:webHidden/>
          </w:rPr>
          <w:fldChar w:fldCharType="end"/>
        </w:r>
      </w:hyperlink>
    </w:p>
    <w:p w14:paraId="5914DFC3" w14:textId="1A828EE4" w:rsidR="005A1CEA" w:rsidRDefault="00B73F16" w:rsidP="006C1FB8">
      <w:pPr>
        <w:pStyle w:val="TOC2"/>
        <w:rPr>
          <w:rFonts w:eastAsiaTheme="minorEastAsia" w:cstheme="minorBidi"/>
          <w:color w:val="auto"/>
          <w:sz w:val="22"/>
          <w:szCs w:val="22"/>
        </w:rPr>
      </w:pPr>
      <w:hyperlink w:anchor="_Toc6224408" w:history="1">
        <w:r w:rsidR="005A1CEA" w:rsidRPr="006939E2">
          <w:rPr>
            <w:rStyle w:val="Hyperlink"/>
          </w:rPr>
          <w:t>Key Issues</w:t>
        </w:r>
        <w:r w:rsidR="005A1CEA">
          <w:rPr>
            <w:webHidden/>
          </w:rPr>
          <w:tab/>
        </w:r>
        <w:r w:rsidR="005A1CEA">
          <w:rPr>
            <w:webHidden/>
          </w:rPr>
          <w:fldChar w:fldCharType="begin"/>
        </w:r>
        <w:r w:rsidR="005A1CEA">
          <w:rPr>
            <w:webHidden/>
          </w:rPr>
          <w:instrText xml:space="preserve"> PAGEREF _Toc6224408 \h </w:instrText>
        </w:r>
        <w:r w:rsidR="005A1CEA">
          <w:rPr>
            <w:webHidden/>
          </w:rPr>
        </w:r>
        <w:r w:rsidR="005A1CEA">
          <w:rPr>
            <w:webHidden/>
          </w:rPr>
          <w:fldChar w:fldCharType="separate"/>
        </w:r>
        <w:r w:rsidR="00411F5A">
          <w:rPr>
            <w:webHidden/>
          </w:rPr>
          <w:t>11</w:t>
        </w:r>
        <w:r w:rsidR="005A1CEA">
          <w:rPr>
            <w:webHidden/>
          </w:rPr>
          <w:fldChar w:fldCharType="end"/>
        </w:r>
      </w:hyperlink>
    </w:p>
    <w:p w14:paraId="10D92544" w14:textId="185044A5" w:rsidR="005A1CEA" w:rsidRDefault="00B73F16" w:rsidP="006C1FB8">
      <w:pPr>
        <w:pStyle w:val="TOC2"/>
        <w:rPr>
          <w:rFonts w:eastAsiaTheme="minorEastAsia" w:cstheme="minorBidi"/>
          <w:color w:val="auto"/>
          <w:sz w:val="22"/>
          <w:szCs w:val="22"/>
        </w:rPr>
      </w:pPr>
      <w:hyperlink w:anchor="_Toc6224409" w:history="1">
        <w:r w:rsidR="005A1CEA" w:rsidRPr="006939E2">
          <w:rPr>
            <w:rStyle w:val="Hyperlink"/>
          </w:rPr>
          <w:t>Module 1 Activity/Discussion Questions</w:t>
        </w:r>
        <w:r w:rsidR="005A1CEA">
          <w:rPr>
            <w:webHidden/>
          </w:rPr>
          <w:tab/>
        </w:r>
        <w:r w:rsidR="005A1CEA">
          <w:rPr>
            <w:webHidden/>
          </w:rPr>
          <w:fldChar w:fldCharType="begin"/>
        </w:r>
        <w:r w:rsidR="005A1CEA">
          <w:rPr>
            <w:webHidden/>
          </w:rPr>
          <w:instrText xml:space="preserve"> PAGEREF _Toc6224409 \h </w:instrText>
        </w:r>
        <w:r w:rsidR="005A1CEA">
          <w:rPr>
            <w:webHidden/>
          </w:rPr>
        </w:r>
        <w:r w:rsidR="005A1CEA">
          <w:rPr>
            <w:webHidden/>
          </w:rPr>
          <w:fldChar w:fldCharType="separate"/>
        </w:r>
        <w:r w:rsidR="00411F5A">
          <w:rPr>
            <w:webHidden/>
          </w:rPr>
          <w:t>11</w:t>
        </w:r>
        <w:r w:rsidR="005A1CEA">
          <w:rPr>
            <w:webHidden/>
          </w:rPr>
          <w:fldChar w:fldCharType="end"/>
        </w:r>
      </w:hyperlink>
    </w:p>
    <w:p w14:paraId="75776AFB" w14:textId="1CAF4571"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10" w:history="1">
        <w:r w:rsidR="005A1CEA" w:rsidRPr="006939E2">
          <w:rPr>
            <w:rStyle w:val="Hyperlink"/>
          </w:rPr>
          <w:t>Module 2: COOP Plan Phase 3 – COOP Operations</w:t>
        </w:r>
        <w:r w:rsidR="005A1CEA">
          <w:rPr>
            <w:webHidden/>
          </w:rPr>
          <w:tab/>
        </w:r>
        <w:r w:rsidR="005A1CEA">
          <w:rPr>
            <w:webHidden/>
          </w:rPr>
          <w:fldChar w:fldCharType="begin"/>
        </w:r>
        <w:r w:rsidR="005A1CEA">
          <w:rPr>
            <w:webHidden/>
          </w:rPr>
          <w:instrText xml:space="preserve"> PAGEREF _Toc6224410 \h </w:instrText>
        </w:r>
        <w:r w:rsidR="005A1CEA">
          <w:rPr>
            <w:webHidden/>
          </w:rPr>
        </w:r>
        <w:r w:rsidR="005A1CEA">
          <w:rPr>
            <w:webHidden/>
          </w:rPr>
          <w:fldChar w:fldCharType="separate"/>
        </w:r>
        <w:r w:rsidR="00411F5A">
          <w:rPr>
            <w:webHidden/>
          </w:rPr>
          <w:t>13</w:t>
        </w:r>
        <w:r w:rsidR="005A1CEA">
          <w:rPr>
            <w:webHidden/>
          </w:rPr>
          <w:fldChar w:fldCharType="end"/>
        </w:r>
      </w:hyperlink>
    </w:p>
    <w:p w14:paraId="015011C1" w14:textId="41345714" w:rsidR="005A1CEA" w:rsidRDefault="00B73F16" w:rsidP="006C1FB8">
      <w:pPr>
        <w:pStyle w:val="TOC2"/>
        <w:rPr>
          <w:rFonts w:eastAsiaTheme="minorEastAsia" w:cstheme="minorBidi"/>
          <w:color w:val="auto"/>
          <w:sz w:val="22"/>
          <w:szCs w:val="22"/>
        </w:rPr>
      </w:pPr>
      <w:hyperlink w:anchor="_Toc6224411" w:history="1">
        <w:r w:rsidR="005A1CEA" w:rsidRPr="006939E2">
          <w:rPr>
            <w:rStyle w:val="Hyperlink"/>
          </w:rPr>
          <w:t>Scenario Update</w:t>
        </w:r>
        <w:r w:rsidR="005A1CEA">
          <w:rPr>
            <w:webHidden/>
          </w:rPr>
          <w:tab/>
        </w:r>
        <w:r w:rsidR="005A1CEA">
          <w:rPr>
            <w:webHidden/>
          </w:rPr>
          <w:fldChar w:fldCharType="begin"/>
        </w:r>
        <w:r w:rsidR="005A1CEA">
          <w:rPr>
            <w:webHidden/>
          </w:rPr>
          <w:instrText xml:space="preserve"> PAGEREF _Toc6224411 \h </w:instrText>
        </w:r>
        <w:r w:rsidR="005A1CEA">
          <w:rPr>
            <w:webHidden/>
          </w:rPr>
        </w:r>
        <w:r w:rsidR="005A1CEA">
          <w:rPr>
            <w:webHidden/>
          </w:rPr>
          <w:fldChar w:fldCharType="separate"/>
        </w:r>
        <w:r w:rsidR="00411F5A">
          <w:rPr>
            <w:webHidden/>
          </w:rPr>
          <w:t>13</w:t>
        </w:r>
        <w:r w:rsidR="005A1CEA">
          <w:rPr>
            <w:webHidden/>
          </w:rPr>
          <w:fldChar w:fldCharType="end"/>
        </w:r>
      </w:hyperlink>
    </w:p>
    <w:p w14:paraId="77C5C23F" w14:textId="081A0FF8" w:rsidR="005A1CEA" w:rsidRDefault="00B73F16" w:rsidP="006C1FB8">
      <w:pPr>
        <w:pStyle w:val="TOC2"/>
        <w:rPr>
          <w:rFonts w:eastAsiaTheme="minorEastAsia" w:cstheme="minorBidi"/>
          <w:color w:val="auto"/>
          <w:sz w:val="22"/>
          <w:szCs w:val="22"/>
        </w:rPr>
      </w:pPr>
      <w:hyperlink w:anchor="_Toc6224412" w:history="1">
        <w:r w:rsidR="005A1CEA" w:rsidRPr="006939E2">
          <w:rPr>
            <w:rStyle w:val="Hyperlink"/>
          </w:rPr>
          <w:t>Key Issues</w:t>
        </w:r>
        <w:r w:rsidR="005A1CEA">
          <w:rPr>
            <w:webHidden/>
          </w:rPr>
          <w:tab/>
        </w:r>
        <w:r w:rsidR="005A1CEA">
          <w:rPr>
            <w:webHidden/>
          </w:rPr>
          <w:fldChar w:fldCharType="begin"/>
        </w:r>
        <w:r w:rsidR="005A1CEA">
          <w:rPr>
            <w:webHidden/>
          </w:rPr>
          <w:instrText xml:space="preserve"> PAGEREF _Toc6224412 \h </w:instrText>
        </w:r>
        <w:r w:rsidR="005A1CEA">
          <w:rPr>
            <w:webHidden/>
          </w:rPr>
        </w:r>
        <w:r w:rsidR="005A1CEA">
          <w:rPr>
            <w:webHidden/>
          </w:rPr>
          <w:fldChar w:fldCharType="separate"/>
        </w:r>
        <w:r w:rsidR="00411F5A">
          <w:rPr>
            <w:webHidden/>
          </w:rPr>
          <w:t>13</w:t>
        </w:r>
        <w:r w:rsidR="005A1CEA">
          <w:rPr>
            <w:webHidden/>
          </w:rPr>
          <w:fldChar w:fldCharType="end"/>
        </w:r>
      </w:hyperlink>
    </w:p>
    <w:p w14:paraId="78B9E05F" w14:textId="2DB3816B" w:rsidR="005A1CEA" w:rsidRDefault="00B73F16" w:rsidP="006C1FB8">
      <w:pPr>
        <w:pStyle w:val="TOC2"/>
        <w:rPr>
          <w:rFonts w:eastAsiaTheme="minorEastAsia" w:cstheme="minorBidi"/>
          <w:color w:val="auto"/>
          <w:sz w:val="22"/>
          <w:szCs w:val="22"/>
        </w:rPr>
      </w:pPr>
      <w:hyperlink w:anchor="_Toc6224413" w:history="1">
        <w:r w:rsidR="005A1CEA" w:rsidRPr="006939E2">
          <w:rPr>
            <w:rStyle w:val="Hyperlink"/>
          </w:rPr>
          <w:t>Module 2 Activity/Discussion Questions</w:t>
        </w:r>
        <w:r w:rsidR="005A1CEA">
          <w:rPr>
            <w:webHidden/>
          </w:rPr>
          <w:tab/>
        </w:r>
        <w:r w:rsidR="005A1CEA">
          <w:rPr>
            <w:webHidden/>
          </w:rPr>
          <w:fldChar w:fldCharType="begin"/>
        </w:r>
        <w:r w:rsidR="005A1CEA">
          <w:rPr>
            <w:webHidden/>
          </w:rPr>
          <w:instrText xml:space="preserve"> PAGEREF _Toc6224413 \h </w:instrText>
        </w:r>
        <w:r w:rsidR="005A1CEA">
          <w:rPr>
            <w:webHidden/>
          </w:rPr>
        </w:r>
        <w:r w:rsidR="005A1CEA">
          <w:rPr>
            <w:webHidden/>
          </w:rPr>
          <w:fldChar w:fldCharType="separate"/>
        </w:r>
        <w:r w:rsidR="00411F5A">
          <w:rPr>
            <w:webHidden/>
          </w:rPr>
          <w:t>13</w:t>
        </w:r>
        <w:r w:rsidR="005A1CEA">
          <w:rPr>
            <w:webHidden/>
          </w:rPr>
          <w:fldChar w:fldCharType="end"/>
        </w:r>
      </w:hyperlink>
    </w:p>
    <w:p w14:paraId="0DE1A110" w14:textId="64E1007A"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14" w:history="1">
        <w:r w:rsidR="005A1CEA" w:rsidRPr="006939E2">
          <w:rPr>
            <w:rStyle w:val="Hyperlink"/>
          </w:rPr>
          <w:t>Module 2A: COOP Plan Phase 3 (cont.) – Advanced COOP Operations</w:t>
        </w:r>
        <w:r w:rsidR="005A1CEA">
          <w:rPr>
            <w:webHidden/>
          </w:rPr>
          <w:tab/>
        </w:r>
        <w:r w:rsidR="005A1CEA">
          <w:rPr>
            <w:webHidden/>
          </w:rPr>
          <w:fldChar w:fldCharType="begin"/>
        </w:r>
        <w:r w:rsidR="005A1CEA">
          <w:rPr>
            <w:webHidden/>
          </w:rPr>
          <w:instrText xml:space="preserve"> PAGEREF _Toc6224414 \h </w:instrText>
        </w:r>
        <w:r w:rsidR="005A1CEA">
          <w:rPr>
            <w:webHidden/>
          </w:rPr>
        </w:r>
        <w:r w:rsidR="005A1CEA">
          <w:rPr>
            <w:webHidden/>
          </w:rPr>
          <w:fldChar w:fldCharType="separate"/>
        </w:r>
        <w:r w:rsidR="00411F5A">
          <w:rPr>
            <w:webHidden/>
          </w:rPr>
          <w:t>15</w:t>
        </w:r>
        <w:r w:rsidR="005A1CEA">
          <w:rPr>
            <w:webHidden/>
          </w:rPr>
          <w:fldChar w:fldCharType="end"/>
        </w:r>
      </w:hyperlink>
    </w:p>
    <w:p w14:paraId="23ECA2BA" w14:textId="6A33613B" w:rsidR="005A1CEA" w:rsidRDefault="00B73F16" w:rsidP="006C1FB8">
      <w:pPr>
        <w:pStyle w:val="TOC2"/>
        <w:rPr>
          <w:rFonts w:eastAsiaTheme="minorEastAsia" w:cstheme="minorBidi"/>
          <w:color w:val="auto"/>
          <w:sz w:val="22"/>
          <w:szCs w:val="22"/>
        </w:rPr>
      </w:pPr>
      <w:hyperlink w:anchor="_Toc6224415" w:history="1">
        <w:r w:rsidR="005A1CEA" w:rsidRPr="006939E2">
          <w:rPr>
            <w:rStyle w:val="Hyperlink"/>
          </w:rPr>
          <w:t>Optional Scenario Updates</w:t>
        </w:r>
        <w:r w:rsidR="005A1CEA">
          <w:rPr>
            <w:webHidden/>
          </w:rPr>
          <w:tab/>
        </w:r>
        <w:r w:rsidR="005A1CEA">
          <w:rPr>
            <w:webHidden/>
          </w:rPr>
          <w:fldChar w:fldCharType="begin"/>
        </w:r>
        <w:r w:rsidR="005A1CEA">
          <w:rPr>
            <w:webHidden/>
          </w:rPr>
          <w:instrText xml:space="preserve"> PAGEREF _Toc6224415 \h </w:instrText>
        </w:r>
        <w:r w:rsidR="005A1CEA">
          <w:rPr>
            <w:webHidden/>
          </w:rPr>
        </w:r>
        <w:r w:rsidR="005A1CEA">
          <w:rPr>
            <w:webHidden/>
          </w:rPr>
          <w:fldChar w:fldCharType="separate"/>
        </w:r>
        <w:r w:rsidR="00411F5A">
          <w:rPr>
            <w:webHidden/>
          </w:rPr>
          <w:t>15</w:t>
        </w:r>
        <w:r w:rsidR="005A1CEA">
          <w:rPr>
            <w:webHidden/>
          </w:rPr>
          <w:fldChar w:fldCharType="end"/>
        </w:r>
      </w:hyperlink>
    </w:p>
    <w:p w14:paraId="482B9116" w14:textId="5E0F989D" w:rsidR="005A1CEA" w:rsidRDefault="00B73F16" w:rsidP="006C1FB8">
      <w:pPr>
        <w:pStyle w:val="TOC2"/>
        <w:rPr>
          <w:rFonts w:eastAsiaTheme="minorEastAsia" w:cstheme="minorBidi"/>
          <w:color w:val="auto"/>
          <w:sz w:val="22"/>
          <w:szCs w:val="22"/>
        </w:rPr>
      </w:pPr>
      <w:hyperlink w:anchor="_Toc6224416" w:history="1">
        <w:r w:rsidR="005A1CEA" w:rsidRPr="006939E2">
          <w:rPr>
            <w:rStyle w:val="Hyperlink"/>
          </w:rPr>
          <w:t>Key Issues</w:t>
        </w:r>
        <w:r w:rsidR="005A1CEA">
          <w:rPr>
            <w:webHidden/>
          </w:rPr>
          <w:tab/>
        </w:r>
        <w:r w:rsidR="005A1CEA">
          <w:rPr>
            <w:webHidden/>
          </w:rPr>
          <w:fldChar w:fldCharType="begin"/>
        </w:r>
        <w:r w:rsidR="005A1CEA">
          <w:rPr>
            <w:webHidden/>
          </w:rPr>
          <w:instrText xml:space="preserve"> PAGEREF _Toc6224416 \h </w:instrText>
        </w:r>
        <w:r w:rsidR="005A1CEA">
          <w:rPr>
            <w:webHidden/>
          </w:rPr>
        </w:r>
        <w:r w:rsidR="005A1CEA">
          <w:rPr>
            <w:webHidden/>
          </w:rPr>
          <w:fldChar w:fldCharType="separate"/>
        </w:r>
        <w:r w:rsidR="00411F5A">
          <w:rPr>
            <w:webHidden/>
          </w:rPr>
          <w:t>16</w:t>
        </w:r>
        <w:r w:rsidR="005A1CEA">
          <w:rPr>
            <w:webHidden/>
          </w:rPr>
          <w:fldChar w:fldCharType="end"/>
        </w:r>
      </w:hyperlink>
    </w:p>
    <w:p w14:paraId="4A69D8D3" w14:textId="234F58B9" w:rsidR="005A1CEA" w:rsidRDefault="00B73F16" w:rsidP="006C1FB8">
      <w:pPr>
        <w:pStyle w:val="TOC2"/>
        <w:rPr>
          <w:rFonts w:eastAsiaTheme="minorEastAsia" w:cstheme="minorBidi"/>
          <w:color w:val="auto"/>
          <w:sz w:val="22"/>
          <w:szCs w:val="22"/>
        </w:rPr>
      </w:pPr>
      <w:hyperlink w:anchor="_Toc6224417" w:history="1">
        <w:r w:rsidR="005A1CEA" w:rsidRPr="006939E2">
          <w:rPr>
            <w:rStyle w:val="Hyperlink"/>
          </w:rPr>
          <w:t>Module 2A Activity/Discussion Questions</w:t>
        </w:r>
        <w:r w:rsidR="005A1CEA">
          <w:rPr>
            <w:webHidden/>
          </w:rPr>
          <w:tab/>
        </w:r>
        <w:r w:rsidR="005A1CEA">
          <w:rPr>
            <w:webHidden/>
          </w:rPr>
          <w:fldChar w:fldCharType="begin"/>
        </w:r>
        <w:r w:rsidR="005A1CEA">
          <w:rPr>
            <w:webHidden/>
          </w:rPr>
          <w:instrText xml:space="preserve"> PAGEREF _Toc6224417 \h </w:instrText>
        </w:r>
        <w:r w:rsidR="005A1CEA">
          <w:rPr>
            <w:webHidden/>
          </w:rPr>
        </w:r>
        <w:r w:rsidR="005A1CEA">
          <w:rPr>
            <w:webHidden/>
          </w:rPr>
          <w:fldChar w:fldCharType="separate"/>
        </w:r>
        <w:r w:rsidR="00411F5A">
          <w:rPr>
            <w:webHidden/>
          </w:rPr>
          <w:t>16</w:t>
        </w:r>
        <w:r w:rsidR="005A1CEA">
          <w:rPr>
            <w:webHidden/>
          </w:rPr>
          <w:fldChar w:fldCharType="end"/>
        </w:r>
      </w:hyperlink>
    </w:p>
    <w:p w14:paraId="59AFFCB4" w14:textId="6E72DB9F"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18" w:history="1">
        <w:r w:rsidR="005A1CEA" w:rsidRPr="006939E2">
          <w:rPr>
            <w:rStyle w:val="Hyperlink"/>
          </w:rPr>
          <w:t>Module 3: COOP Plan Phase 4 – Reconstitution</w:t>
        </w:r>
        <w:r w:rsidR="005A1CEA">
          <w:rPr>
            <w:webHidden/>
          </w:rPr>
          <w:tab/>
        </w:r>
        <w:r w:rsidR="005A1CEA">
          <w:rPr>
            <w:webHidden/>
          </w:rPr>
          <w:fldChar w:fldCharType="begin"/>
        </w:r>
        <w:r w:rsidR="005A1CEA">
          <w:rPr>
            <w:webHidden/>
          </w:rPr>
          <w:instrText xml:space="preserve"> PAGEREF _Toc6224418 \h </w:instrText>
        </w:r>
        <w:r w:rsidR="005A1CEA">
          <w:rPr>
            <w:webHidden/>
          </w:rPr>
        </w:r>
        <w:r w:rsidR="005A1CEA">
          <w:rPr>
            <w:webHidden/>
          </w:rPr>
          <w:fldChar w:fldCharType="separate"/>
        </w:r>
        <w:r w:rsidR="00411F5A">
          <w:rPr>
            <w:webHidden/>
          </w:rPr>
          <w:t>18</w:t>
        </w:r>
        <w:r w:rsidR="005A1CEA">
          <w:rPr>
            <w:webHidden/>
          </w:rPr>
          <w:fldChar w:fldCharType="end"/>
        </w:r>
      </w:hyperlink>
    </w:p>
    <w:p w14:paraId="4F7E6E5D" w14:textId="57A4B0C5" w:rsidR="005A1CEA" w:rsidRDefault="00B73F16" w:rsidP="006C1FB8">
      <w:pPr>
        <w:pStyle w:val="TOC2"/>
        <w:rPr>
          <w:rFonts w:eastAsiaTheme="minorEastAsia" w:cstheme="minorBidi"/>
          <w:color w:val="auto"/>
          <w:sz w:val="22"/>
          <w:szCs w:val="22"/>
        </w:rPr>
      </w:pPr>
      <w:hyperlink w:anchor="_Toc6224419" w:history="1">
        <w:r w:rsidR="005A1CEA" w:rsidRPr="006939E2">
          <w:rPr>
            <w:rStyle w:val="Hyperlink"/>
          </w:rPr>
          <w:t>Scenario Update</w:t>
        </w:r>
        <w:r w:rsidR="005A1CEA">
          <w:rPr>
            <w:webHidden/>
          </w:rPr>
          <w:tab/>
        </w:r>
        <w:r w:rsidR="005A1CEA">
          <w:rPr>
            <w:webHidden/>
          </w:rPr>
          <w:fldChar w:fldCharType="begin"/>
        </w:r>
        <w:r w:rsidR="005A1CEA">
          <w:rPr>
            <w:webHidden/>
          </w:rPr>
          <w:instrText xml:space="preserve"> PAGEREF _Toc6224419 \h </w:instrText>
        </w:r>
        <w:r w:rsidR="005A1CEA">
          <w:rPr>
            <w:webHidden/>
          </w:rPr>
        </w:r>
        <w:r w:rsidR="005A1CEA">
          <w:rPr>
            <w:webHidden/>
          </w:rPr>
          <w:fldChar w:fldCharType="separate"/>
        </w:r>
        <w:r w:rsidR="00411F5A">
          <w:rPr>
            <w:webHidden/>
          </w:rPr>
          <w:t>18</w:t>
        </w:r>
        <w:r w:rsidR="005A1CEA">
          <w:rPr>
            <w:webHidden/>
          </w:rPr>
          <w:fldChar w:fldCharType="end"/>
        </w:r>
      </w:hyperlink>
    </w:p>
    <w:p w14:paraId="405CD1FB" w14:textId="7B406A49" w:rsidR="005A1CEA" w:rsidRDefault="00B73F16" w:rsidP="006C1FB8">
      <w:pPr>
        <w:pStyle w:val="TOC2"/>
        <w:rPr>
          <w:rFonts w:eastAsiaTheme="minorEastAsia" w:cstheme="minorBidi"/>
          <w:color w:val="auto"/>
          <w:sz w:val="22"/>
          <w:szCs w:val="22"/>
        </w:rPr>
      </w:pPr>
      <w:hyperlink w:anchor="_Toc6224420" w:history="1">
        <w:r w:rsidR="005A1CEA" w:rsidRPr="006939E2">
          <w:rPr>
            <w:rStyle w:val="Hyperlink"/>
          </w:rPr>
          <w:t>Key Issues</w:t>
        </w:r>
        <w:r w:rsidR="005A1CEA">
          <w:rPr>
            <w:webHidden/>
          </w:rPr>
          <w:tab/>
        </w:r>
        <w:r w:rsidR="005A1CEA">
          <w:rPr>
            <w:webHidden/>
          </w:rPr>
          <w:fldChar w:fldCharType="begin"/>
        </w:r>
        <w:r w:rsidR="005A1CEA">
          <w:rPr>
            <w:webHidden/>
          </w:rPr>
          <w:instrText xml:space="preserve"> PAGEREF _Toc6224420 \h </w:instrText>
        </w:r>
        <w:r w:rsidR="005A1CEA">
          <w:rPr>
            <w:webHidden/>
          </w:rPr>
        </w:r>
        <w:r w:rsidR="005A1CEA">
          <w:rPr>
            <w:webHidden/>
          </w:rPr>
          <w:fldChar w:fldCharType="separate"/>
        </w:r>
        <w:r w:rsidR="00411F5A">
          <w:rPr>
            <w:webHidden/>
          </w:rPr>
          <w:t>18</w:t>
        </w:r>
        <w:r w:rsidR="005A1CEA">
          <w:rPr>
            <w:webHidden/>
          </w:rPr>
          <w:fldChar w:fldCharType="end"/>
        </w:r>
      </w:hyperlink>
    </w:p>
    <w:p w14:paraId="43F06F1D" w14:textId="67C93220" w:rsidR="005A1CEA" w:rsidRDefault="00B73F16" w:rsidP="006C1FB8">
      <w:pPr>
        <w:pStyle w:val="TOC2"/>
        <w:rPr>
          <w:rFonts w:eastAsiaTheme="minorEastAsia" w:cstheme="minorBidi"/>
          <w:color w:val="auto"/>
          <w:sz w:val="22"/>
          <w:szCs w:val="22"/>
        </w:rPr>
      </w:pPr>
      <w:hyperlink w:anchor="_Toc6224421" w:history="1">
        <w:r w:rsidR="005A1CEA" w:rsidRPr="006939E2">
          <w:rPr>
            <w:rStyle w:val="Hyperlink"/>
          </w:rPr>
          <w:t>Module 3 Activity/Discussion Questions</w:t>
        </w:r>
        <w:r w:rsidR="005A1CEA">
          <w:rPr>
            <w:webHidden/>
          </w:rPr>
          <w:tab/>
        </w:r>
        <w:r w:rsidR="005A1CEA">
          <w:rPr>
            <w:webHidden/>
          </w:rPr>
          <w:fldChar w:fldCharType="begin"/>
        </w:r>
        <w:r w:rsidR="005A1CEA">
          <w:rPr>
            <w:webHidden/>
          </w:rPr>
          <w:instrText xml:space="preserve"> PAGEREF _Toc6224421 \h </w:instrText>
        </w:r>
        <w:r w:rsidR="005A1CEA">
          <w:rPr>
            <w:webHidden/>
          </w:rPr>
        </w:r>
        <w:r w:rsidR="005A1CEA">
          <w:rPr>
            <w:webHidden/>
          </w:rPr>
          <w:fldChar w:fldCharType="separate"/>
        </w:r>
        <w:r w:rsidR="00411F5A">
          <w:rPr>
            <w:webHidden/>
          </w:rPr>
          <w:t>18</w:t>
        </w:r>
        <w:r w:rsidR="005A1CEA">
          <w:rPr>
            <w:webHidden/>
          </w:rPr>
          <w:fldChar w:fldCharType="end"/>
        </w:r>
      </w:hyperlink>
    </w:p>
    <w:p w14:paraId="79E378B5" w14:textId="66EA373E"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22" w:history="1">
        <w:r w:rsidR="005A1CEA" w:rsidRPr="006939E2">
          <w:rPr>
            <w:rStyle w:val="Hyperlink"/>
          </w:rPr>
          <w:t>Participant Feedback Forms &amp; Hotwash</w:t>
        </w:r>
        <w:r w:rsidR="005A1CEA">
          <w:rPr>
            <w:webHidden/>
          </w:rPr>
          <w:tab/>
        </w:r>
        <w:r w:rsidR="005A1CEA">
          <w:rPr>
            <w:webHidden/>
          </w:rPr>
          <w:fldChar w:fldCharType="begin"/>
        </w:r>
        <w:r w:rsidR="005A1CEA">
          <w:rPr>
            <w:webHidden/>
          </w:rPr>
          <w:instrText xml:space="preserve"> PAGEREF _Toc6224422 \h </w:instrText>
        </w:r>
        <w:r w:rsidR="005A1CEA">
          <w:rPr>
            <w:webHidden/>
          </w:rPr>
        </w:r>
        <w:r w:rsidR="005A1CEA">
          <w:rPr>
            <w:webHidden/>
          </w:rPr>
          <w:fldChar w:fldCharType="separate"/>
        </w:r>
        <w:r w:rsidR="00411F5A">
          <w:rPr>
            <w:webHidden/>
          </w:rPr>
          <w:t>20</w:t>
        </w:r>
        <w:r w:rsidR="005A1CEA">
          <w:rPr>
            <w:webHidden/>
          </w:rPr>
          <w:fldChar w:fldCharType="end"/>
        </w:r>
      </w:hyperlink>
    </w:p>
    <w:p w14:paraId="269ABB68" w14:textId="7E233743"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23" w:history="1">
        <w:r w:rsidR="005A1CEA" w:rsidRPr="006939E2">
          <w:rPr>
            <w:rStyle w:val="Hyperlink"/>
          </w:rPr>
          <w:t>Exercise Evaluation Guides</w:t>
        </w:r>
        <w:r w:rsidR="005A1CEA">
          <w:rPr>
            <w:webHidden/>
          </w:rPr>
          <w:tab/>
        </w:r>
        <w:r w:rsidR="005A1CEA">
          <w:rPr>
            <w:webHidden/>
          </w:rPr>
          <w:fldChar w:fldCharType="begin"/>
        </w:r>
        <w:r w:rsidR="005A1CEA">
          <w:rPr>
            <w:webHidden/>
          </w:rPr>
          <w:instrText xml:space="preserve"> PAGEREF _Toc6224423 \h </w:instrText>
        </w:r>
        <w:r w:rsidR="005A1CEA">
          <w:rPr>
            <w:webHidden/>
          </w:rPr>
        </w:r>
        <w:r w:rsidR="005A1CEA">
          <w:rPr>
            <w:webHidden/>
          </w:rPr>
          <w:fldChar w:fldCharType="separate"/>
        </w:r>
        <w:r w:rsidR="00411F5A">
          <w:rPr>
            <w:webHidden/>
          </w:rPr>
          <w:t>20</w:t>
        </w:r>
        <w:r w:rsidR="005A1CEA">
          <w:rPr>
            <w:webHidden/>
          </w:rPr>
          <w:fldChar w:fldCharType="end"/>
        </w:r>
      </w:hyperlink>
    </w:p>
    <w:p w14:paraId="19143DCE" w14:textId="706B752C"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24" w:history="1">
        <w:r w:rsidR="005A1CEA" w:rsidRPr="006939E2">
          <w:rPr>
            <w:rStyle w:val="Hyperlink"/>
          </w:rPr>
          <w:t>Sign-In Sheets</w:t>
        </w:r>
        <w:r w:rsidR="005A1CEA">
          <w:rPr>
            <w:webHidden/>
          </w:rPr>
          <w:tab/>
        </w:r>
        <w:r w:rsidR="005A1CEA">
          <w:rPr>
            <w:webHidden/>
          </w:rPr>
          <w:fldChar w:fldCharType="begin"/>
        </w:r>
        <w:r w:rsidR="005A1CEA">
          <w:rPr>
            <w:webHidden/>
          </w:rPr>
          <w:instrText xml:space="preserve"> PAGEREF _Toc6224424 \h </w:instrText>
        </w:r>
        <w:r w:rsidR="005A1CEA">
          <w:rPr>
            <w:webHidden/>
          </w:rPr>
        </w:r>
        <w:r w:rsidR="005A1CEA">
          <w:rPr>
            <w:webHidden/>
          </w:rPr>
          <w:fldChar w:fldCharType="separate"/>
        </w:r>
        <w:r w:rsidR="00411F5A">
          <w:rPr>
            <w:webHidden/>
          </w:rPr>
          <w:t>20</w:t>
        </w:r>
        <w:r w:rsidR="005A1CEA">
          <w:rPr>
            <w:webHidden/>
          </w:rPr>
          <w:fldChar w:fldCharType="end"/>
        </w:r>
      </w:hyperlink>
    </w:p>
    <w:p w14:paraId="3893C414" w14:textId="3B5A5C9A" w:rsidR="005A1CEA" w:rsidRDefault="00B73F16" w:rsidP="006C1FB8">
      <w:pPr>
        <w:pStyle w:val="TOC1"/>
        <w:spacing w:before="0" w:after="0" w:line="16" w:lineRule="atLeast"/>
        <w:contextualSpacing/>
        <w:rPr>
          <w:rFonts w:asciiTheme="minorHAnsi" w:eastAsiaTheme="minorEastAsia" w:hAnsiTheme="minorHAnsi" w:cstheme="minorBidi"/>
          <w:b w:val="0"/>
          <w:caps w:val="0"/>
          <w:color w:val="auto"/>
          <w:sz w:val="22"/>
          <w:szCs w:val="22"/>
        </w:rPr>
      </w:pPr>
      <w:hyperlink w:anchor="_Toc6224425" w:history="1">
        <w:r w:rsidR="005A1CEA" w:rsidRPr="006939E2">
          <w:rPr>
            <w:rStyle w:val="Hyperlink"/>
          </w:rPr>
          <w:t>Facilitator Hotwash Guide</w:t>
        </w:r>
        <w:r w:rsidR="005A1CEA">
          <w:rPr>
            <w:webHidden/>
          </w:rPr>
          <w:tab/>
        </w:r>
        <w:r w:rsidR="005A1CEA">
          <w:rPr>
            <w:webHidden/>
          </w:rPr>
          <w:fldChar w:fldCharType="begin"/>
        </w:r>
        <w:r w:rsidR="005A1CEA">
          <w:rPr>
            <w:webHidden/>
          </w:rPr>
          <w:instrText xml:space="preserve"> PAGEREF _Toc6224425 \h </w:instrText>
        </w:r>
        <w:r w:rsidR="005A1CEA">
          <w:rPr>
            <w:webHidden/>
          </w:rPr>
        </w:r>
        <w:r w:rsidR="005A1CEA">
          <w:rPr>
            <w:webHidden/>
          </w:rPr>
          <w:fldChar w:fldCharType="separate"/>
        </w:r>
        <w:r w:rsidR="00411F5A">
          <w:rPr>
            <w:webHidden/>
          </w:rPr>
          <w:t>21</w:t>
        </w:r>
        <w:r w:rsidR="005A1CEA">
          <w:rPr>
            <w:webHidden/>
          </w:rPr>
          <w:fldChar w:fldCharType="end"/>
        </w:r>
      </w:hyperlink>
    </w:p>
    <w:p w14:paraId="3DFD9A4D" w14:textId="7ADA04B7" w:rsidR="00930254" w:rsidRPr="00973CF3" w:rsidRDefault="00973CF3" w:rsidP="00970C79">
      <w:pPr>
        <w:spacing w:after="100" w:afterAutospacing="1" w:line="20" w:lineRule="atLeast"/>
        <w:ind w:left="720"/>
        <w:contextualSpacing/>
        <w:rPr>
          <w:noProof w:val="0"/>
        </w:rPr>
      </w:pPr>
      <w:r w:rsidRPr="00973CF3">
        <w:rPr>
          <w:rFonts w:asciiTheme="majorHAnsi" w:eastAsia="Calibri" w:hAnsiTheme="majorHAnsi" w:cstheme="minorHAnsi"/>
          <w:b/>
          <w:caps/>
          <w:noProof w:val="0"/>
          <w:color w:val="323232"/>
          <w:sz w:val="24"/>
        </w:rPr>
        <w:fldChar w:fldCharType="end"/>
      </w:r>
    </w:p>
    <w:p w14:paraId="5BEC1C5E" w14:textId="77777777" w:rsidR="00F768A4" w:rsidRPr="00973CF3" w:rsidRDefault="003A16EE" w:rsidP="002A2300">
      <w:pPr>
        <w:pStyle w:val="Heading1"/>
      </w:pPr>
      <w:bookmarkStart w:id="0" w:name="_Toc5962073"/>
      <w:bookmarkStart w:id="1" w:name="_Toc6224384"/>
      <w:r w:rsidRPr="00973CF3">
        <w:lastRenderedPageBreak/>
        <w:t>Purpose</w:t>
      </w:r>
      <w:bookmarkEnd w:id="0"/>
      <w:bookmarkEnd w:id="1"/>
    </w:p>
    <w:p w14:paraId="0C091CAA" w14:textId="5B7F1C1A" w:rsidR="003A16EE" w:rsidRPr="00973CF3" w:rsidRDefault="003A16EE" w:rsidP="00C60AB7">
      <w:pPr>
        <w:rPr>
          <w:noProof w:val="0"/>
        </w:rPr>
      </w:pPr>
      <w:bookmarkStart w:id="2" w:name="_Toc520882078"/>
      <w:bookmarkStart w:id="3" w:name="_Toc352846472"/>
      <w:r w:rsidRPr="00973CF3">
        <w:rPr>
          <w:noProof w:val="0"/>
        </w:rPr>
        <w:t>This Facilitator Guide outlines general instructions for facilitators on the overall facilitation of the</w:t>
      </w:r>
      <w:r w:rsidR="00A828EE" w:rsidRPr="00973CF3">
        <w:rPr>
          <w:noProof w:val="0"/>
        </w:rPr>
        <w:t xml:space="preserve"> </w:t>
      </w:r>
      <w:sdt>
        <w:sdtPr>
          <w:rPr>
            <w:noProof w:val="0"/>
          </w:rPr>
          <w:alias w:val="Company"/>
          <w:tag w:val=""/>
          <w:id w:val="795183529"/>
          <w:placeholder>
            <w:docPart w:val="F2DD741361814724BCE6C9F338D32CD4"/>
          </w:placeholder>
          <w:dataBinding w:prefixMappings="xmlns:ns0='http://schemas.openxmlformats.org/officeDocument/2006/extended-properties' " w:xpath="/ns0:Properties[1]/ns0:Company[1]" w:storeItemID="{6668398D-A668-4E3E-A5EB-62B293D839F1}"/>
          <w:text/>
        </w:sdtPr>
        <w:sdtEndPr/>
        <w:sdtContent>
          <w:r w:rsidR="00876F73" w:rsidRPr="00310BAF">
            <w:rPr>
              <w:noProof w:val="0"/>
            </w:rPr>
            <w:t>[Insert Organization Name]</w:t>
          </w:r>
        </w:sdtContent>
      </w:sdt>
      <w:r w:rsidR="00A828EE" w:rsidRPr="00973CF3">
        <w:rPr>
          <w:noProof w:val="0"/>
        </w:rPr>
        <w:t xml:space="preserve"> </w:t>
      </w:r>
      <w:r w:rsidRPr="00973CF3">
        <w:rPr>
          <w:noProof w:val="0"/>
        </w:rPr>
        <w:t>Continuity of Operations (COOP) Exercise</w:t>
      </w:r>
      <w:r w:rsidR="00BF327D" w:rsidRPr="00973CF3">
        <w:rPr>
          <w:noProof w:val="0"/>
        </w:rPr>
        <w:t xml:space="preserve">. </w:t>
      </w:r>
      <w:r w:rsidR="00633179" w:rsidRPr="00973CF3">
        <w:rPr>
          <w:noProof w:val="0"/>
        </w:rPr>
        <w:t>Participation in the exercise discussion</w:t>
      </w:r>
      <w:r w:rsidRPr="00973CF3">
        <w:rPr>
          <w:noProof w:val="0"/>
        </w:rPr>
        <w:t xml:space="preserve"> should be strongly encouraged. The primary purpose of the exercise is to validate plans, policies, and procedures and</w:t>
      </w:r>
      <w:r w:rsidR="00661D78" w:rsidRPr="00973CF3">
        <w:rPr>
          <w:noProof w:val="0"/>
        </w:rPr>
        <w:t xml:space="preserve"> to</w:t>
      </w:r>
      <w:r w:rsidRPr="00973CF3">
        <w:rPr>
          <w:noProof w:val="0"/>
        </w:rPr>
        <w:t xml:space="preserve"> improve skills.</w:t>
      </w:r>
    </w:p>
    <w:p w14:paraId="549D696B" w14:textId="4E1E6027" w:rsidR="003A16EE" w:rsidRPr="00973CF3" w:rsidRDefault="003A16EE" w:rsidP="00C60AB7">
      <w:pPr>
        <w:rPr>
          <w:i/>
          <w:noProof w:val="0"/>
        </w:rPr>
      </w:pPr>
      <w:r w:rsidRPr="00973CF3">
        <w:rPr>
          <w:i/>
          <w:noProof w:val="0"/>
        </w:rPr>
        <w:t>Facilitator responsibilities include</w:t>
      </w:r>
      <w:r w:rsidR="00661D78" w:rsidRPr="00973CF3">
        <w:rPr>
          <w:i/>
          <w:noProof w:val="0"/>
        </w:rPr>
        <w:t xml:space="preserve"> </w:t>
      </w:r>
      <w:r w:rsidRPr="00973CF3">
        <w:rPr>
          <w:i/>
          <w:noProof w:val="0"/>
        </w:rPr>
        <w:t>setting the stage for the exercise, introducing the narrative, reading the scenarios, asking key discussion questions, stimulating the discussion, pushing the participants toward problem-solving, controlling and sustaining the action, and maintaining the focus and the pace of discussions.</w:t>
      </w:r>
    </w:p>
    <w:p w14:paraId="35E20889" w14:textId="33861569" w:rsidR="003A16EE" w:rsidRPr="00973CF3" w:rsidRDefault="003A16EE" w:rsidP="00C60AB7">
      <w:pPr>
        <w:rPr>
          <w:i/>
          <w:noProof w:val="0"/>
        </w:rPr>
      </w:pPr>
      <w:r w:rsidRPr="00973CF3">
        <w:rPr>
          <w:b/>
          <w:i/>
          <w:noProof w:val="0"/>
        </w:rPr>
        <w:t>Note:</w:t>
      </w:r>
      <w:r w:rsidRPr="00973CF3">
        <w:rPr>
          <w:i/>
          <w:noProof w:val="0"/>
        </w:rPr>
        <w:t xml:space="preserve"> Exercise Planners should develop the Situation Manual (</w:t>
      </w:r>
      <w:proofErr w:type="spellStart"/>
      <w:r w:rsidRPr="00973CF3">
        <w:rPr>
          <w:i/>
          <w:noProof w:val="0"/>
        </w:rPr>
        <w:t>SitMan</w:t>
      </w:r>
      <w:proofErr w:type="spellEnd"/>
      <w:r w:rsidRPr="00973CF3">
        <w:rPr>
          <w:i/>
          <w:noProof w:val="0"/>
        </w:rPr>
        <w:t xml:space="preserve">) first and carry over those modifications to this document. Developing the </w:t>
      </w:r>
      <w:proofErr w:type="spellStart"/>
      <w:r w:rsidRPr="00973CF3">
        <w:rPr>
          <w:i/>
          <w:noProof w:val="0"/>
        </w:rPr>
        <w:t>SitMan</w:t>
      </w:r>
      <w:proofErr w:type="spellEnd"/>
      <w:r w:rsidRPr="00973CF3">
        <w:rPr>
          <w:i/>
          <w:noProof w:val="0"/>
        </w:rPr>
        <w:t xml:space="preserve"> first in the exercise planning process will save the planners time and effort.</w:t>
      </w:r>
    </w:p>
    <w:p w14:paraId="3B6E415E" w14:textId="3BF746FF" w:rsidR="003A16EE" w:rsidRPr="00973CF3" w:rsidRDefault="003A16EE" w:rsidP="00C60AB7">
      <w:pPr>
        <w:rPr>
          <w:noProof w:val="0"/>
        </w:rPr>
      </w:pPr>
      <w:r w:rsidRPr="00973CF3">
        <w:rPr>
          <w:noProof w:val="0"/>
        </w:rPr>
        <w:t>This Facilitator Guide and all information discussed as part of the exercise is FOR OFFICIAL USE ONLY (FOUO). The document is to be controlled, stored, handled, transmitted, distributed, and disposed of in accordance with your organization’s practices relating to FOUO information and is not to be released to the public or personnel who do not have a valid need to know without prior approval of the authorized</w:t>
      </w:r>
      <w:r w:rsidR="00A828EE" w:rsidRPr="00973CF3">
        <w:rPr>
          <w:noProof w:val="0"/>
        </w:rPr>
        <w:t xml:space="preserve"> </w:t>
      </w:r>
      <w:sdt>
        <w:sdtPr>
          <w:rPr>
            <w:noProof w:val="0"/>
          </w:rPr>
          <w:alias w:val="Company"/>
          <w:tag w:val=""/>
          <w:id w:val="228815958"/>
          <w:placeholder>
            <w:docPart w:val="54E7DA12B55D461EBAA1A0BC1205FA66"/>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Pr="00973CF3">
        <w:rPr>
          <w:noProof w:val="0"/>
        </w:rPr>
        <w:t xml:space="preserve"> official.</w:t>
      </w:r>
    </w:p>
    <w:p w14:paraId="0FCE8593" w14:textId="77777777" w:rsidR="00FD0633" w:rsidRPr="00973CF3" w:rsidRDefault="00FD0633" w:rsidP="005C4CC3">
      <w:pPr>
        <w:pStyle w:val="Heading1"/>
        <w:jc w:val="both"/>
        <w:sectPr w:rsidR="00FD0633" w:rsidRPr="00973CF3" w:rsidSect="00AE713F">
          <w:footerReference w:type="default" r:id="rId12"/>
          <w:pgSz w:w="12240" w:h="15840" w:code="1"/>
          <w:pgMar w:top="1800" w:right="1080" w:bottom="1714" w:left="1080" w:header="720" w:footer="576" w:gutter="0"/>
          <w:pgNumType w:start="1"/>
          <w:cols w:space="720"/>
          <w:docGrid w:linePitch="360"/>
        </w:sectPr>
      </w:pPr>
    </w:p>
    <w:p w14:paraId="3816D4DD" w14:textId="6A7CA14F" w:rsidR="003A36FE" w:rsidRPr="00973CF3" w:rsidRDefault="00425156" w:rsidP="003A36FE">
      <w:pPr>
        <w:pStyle w:val="Heading1"/>
      </w:pPr>
      <w:bookmarkStart w:id="4" w:name="_Toc5962074"/>
      <w:bookmarkStart w:id="5" w:name="_Toc6224385"/>
      <w:r w:rsidRPr="00973CF3">
        <w:lastRenderedPageBreak/>
        <w:t xml:space="preserve">Welcome and </w:t>
      </w:r>
      <w:r w:rsidR="003A16EE" w:rsidRPr="00973CF3">
        <w:t>Introductions</w:t>
      </w:r>
      <w:bookmarkEnd w:id="4"/>
      <w:bookmarkEnd w:id="5"/>
    </w:p>
    <w:p w14:paraId="56026BFA" w14:textId="10161C25" w:rsidR="0063653D" w:rsidRPr="00973CF3" w:rsidRDefault="003A16EE" w:rsidP="00AE713F">
      <w:pPr>
        <w:spacing w:before="120"/>
        <w:rPr>
          <w:noProof w:val="0"/>
        </w:rPr>
      </w:pPr>
      <w:r w:rsidRPr="00973CF3">
        <w:rPr>
          <w:noProof w:val="0"/>
        </w:rPr>
        <w:t>Begin the exercise by introducing yourself. Provide a short overview of the exercis</w:t>
      </w:r>
      <w:r w:rsidR="00EE63A4" w:rsidRPr="00973CF3">
        <w:rPr>
          <w:noProof w:val="0"/>
        </w:rPr>
        <w:t>e and</w:t>
      </w:r>
      <w:r w:rsidRPr="00973CF3">
        <w:rPr>
          <w:noProof w:val="0"/>
        </w:rPr>
        <w:t xml:space="preserve"> </w:t>
      </w:r>
      <w:r w:rsidR="00EE63A4" w:rsidRPr="00973CF3">
        <w:rPr>
          <w:noProof w:val="0"/>
        </w:rPr>
        <w:t>e</w:t>
      </w:r>
      <w:r w:rsidRPr="00973CF3">
        <w:rPr>
          <w:noProof w:val="0"/>
        </w:rPr>
        <w:t>mphasize that the purpose of the exercise is to identify current plans, policies, and procedures to strengthen the coordination necessary to manage a continuity-disrupting incident affecting</w:t>
      </w:r>
      <w:r w:rsidR="0064120F" w:rsidRPr="00973CF3">
        <w:rPr>
          <w:noProof w:val="0"/>
        </w:rPr>
        <w:t xml:space="preserve"> </w:t>
      </w:r>
      <w:sdt>
        <w:sdtPr>
          <w:rPr>
            <w:noProof w:val="0"/>
          </w:rPr>
          <w:alias w:val="Company"/>
          <w:tag w:val=""/>
          <w:id w:val="1838108313"/>
          <w:placeholder>
            <w:docPart w:val="8E2A181882744717BD3F8A4D6091EC15"/>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Pr="00973CF3">
        <w:rPr>
          <w:noProof w:val="0"/>
        </w:rPr>
        <w:t xml:space="preserve">. </w:t>
      </w:r>
      <w:r w:rsidR="00425156" w:rsidRPr="00973CF3">
        <w:rPr>
          <w:noProof w:val="0"/>
        </w:rPr>
        <w:t xml:space="preserve">Review any administrative or housekeeping items. </w:t>
      </w:r>
      <w:r w:rsidRPr="00973CF3">
        <w:rPr>
          <w:noProof w:val="0"/>
        </w:rPr>
        <w:t xml:space="preserve">Explain the roles of the facilitator, </w:t>
      </w:r>
      <w:r w:rsidR="004C1A44" w:rsidRPr="00973CF3">
        <w:rPr>
          <w:noProof w:val="0"/>
        </w:rPr>
        <w:t>players</w:t>
      </w:r>
      <w:r w:rsidRPr="00973CF3">
        <w:rPr>
          <w:noProof w:val="0"/>
        </w:rPr>
        <w:t>, observers, and evaluators</w:t>
      </w:r>
      <w:r w:rsidR="00B16CD3" w:rsidRPr="00973CF3">
        <w:rPr>
          <w:noProof w:val="0"/>
        </w:rPr>
        <w:t xml:space="preserve"> as covered in the slide deck</w:t>
      </w:r>
      <w:r w:rsidRPr="00973CF3">
        <w:rPr>
          <w:noProof w:val="0"/>
        </w:rPr>
        <w:t xml:space="preserve">. Ask participants to introduce themselves and state their role within their organization and in the exercise. After introductions, remind everyone to share responsibility for making the exercise useful and productive. Review the agenda, ground rules, </w:t>
      </w:r>
      <w:r w:rsidR="00B16CD3" w:rsidRPr="00973CF3">
        <w:rPr>
          <w:noProof w:val="0"/>
        </w:rPr>
        <w:t xml:space="preserve">assumptions and </w:t>
      </w:r>
      <w:r w:rsidR="00973CF3" w:rsidRPr="00973CF3">
        <w:rPr>
          <w:noProof w:val="0"/>
        </w:rPr>
        <w:t>artificialities</w:t>
      </w:r>
      <w:r w:rsidR="00B16CD3" w:rsidRPr="00973CF3">
        <w:rPr>
          <w:noProof w:val="0"/>
        </w:rPr>
        <w:t xml:space="preserve">, </w:t>
      </w:r>
      <w:r w:rsidRPr="00973CF3">
        <w:rPr>
          <w:noProof w:val="0"/>
        </w:rPr>
        <w:t xml:space="preserve">objectives, </w:t>
      </w:r>
      <w:r w:rsidR="00425156" w:rsidRPr="00973CF3">
        <w:rPr>
          <w:noProof w:val="0"/>
        </w:rPr>
        <w:t xml:space="preserve">and </w:t>
      </w:r>
      <w:r w:rsidR="00973CF3">
        <w:rPr>
          <w:noProof w:val="0"/>
        </w:rPr>
        <w:t>exercise structure</w:t>
      </w:r>
      <w:r w:rsidRPr="00973CF3">
        <w:rPr>
          <w:noProof w:val="0"/>
        </w:rPr>
        <w:t xml:space="preserve"> </w:t>
      </w:r>
      <w:r w:rsidR="00B16CD3" w:rsidRPr="00973CF3">
        <w:rPr>
          <w:noProof w:val="0"/>
        </w:rPr>
        <w:t>as covered in the slide deck.</w:t>
      </w:r>
    </w:p>
    <w:p w14:paraId="113C877B" w14:textId="77777777" w:rsidR="004C1A44" w:rsidRPr="00973CF3" w:rsidRDefault="004C1A44" w:rsidP="004C1A44">
      <w:pPr>
        <w:pStyle w:val="Heading2"/>
        <w:rPr>
          <w:noProof w:val="0"/>
        </w:rPr>
      </w:pPr>
      <w:bookmarkStart w:id="6" w:name="_Toc5962075"/>
      <w:bookmarkStart w:id="7" w:name="_Toc6224386"/>
      <w:r w:rsidRPr="00973CF3">
        <w:rPr>
          <w:noProof w:val="0"/>
        </w:rPr>
        <w:t>COOP Background</w:t>
      </w:r>
      <w:bookmarkEnd w:id="6"/>
      <w:bookmarkEnd w:id="7"/>
    </w:p>
    <w:p w14:paraId="5A26358D" w14:textId="77777777" w:rsidR="004C1A44" w:rsidRPr="00973CF3" w:rsidRDefault="004C1A44" w:rsidP="004C1A44">
      <w:pPr>
        <w:pStyle w:val="BodyText"/>
        <w:rPr>
          <w:rFonts w:asciiTheme="minorHAnsi" w:hAnsiTheme="minorHAnsi" w:cstheme="minorHAnsi"/>
          <w:noProof w:val="0"/>
        </w:rPr>
      </w:pPr>
      <w:bookmarkStart w:id="8" w:name="_Hlk3831851"/>
      <w:r w:rsidRPr="00973CF3">
        <w:rPr>
          <w:rFonts w:asciiTheme="minorHAnsi" w:hAnsiTheme="minorHAnsi" w:cstheme="minorHAnsi"/>
          <w:noProof w:val="0"/>
        </w:rPr>
        <w:t>Continuity of Operations is defined</w:t>
      </w:r>
      <w:r w:rsidRPr="00973CF3">
        <w:rPr>
          <w:rStyle w:val="FootnoteReference"/>
          <w:rFonts w:asciiTheme="minorHAnsi" w:hAnsiTheme="minorHAnsi" w:cstheme="minorHAnsi"/>
          <w:noProof w:val="0"/>
        </w:rPr>
        <w:footnoteReference w:id="2"/>
      </w:r>
      <w:r w:rsidRPr="00973CF3">
        <w:rPr>
          <w:rFonts w:asciiTheme="minorHAnsi" w:hAnsiTheme="minorHAnsi" w:cstheme="minorHAnsi"/>
          <w:noProof w:val="0"/>
        </w:rPr>
        <w:t xml:space="preserve"> as:</w:t>
      </w:r>
    </w:p>
    <w:p w14:paraId="06E14116" w14:textId="77777777" w:rsidR="004C1A44" w:rsidRPr="00973CF3" w:rsidRDefault="004C1A44" w:rsidP="004C1A44">
      <w:pPr>
        <w:pStyle w:val="BodyText"/>
        <w:spacing w:before="120" w:after="120"/>
        <w:ind w:left="720" w:right="1080"/>
        <w:rPr>
          <w:rFonts w:asciiTheme="minorHAnsi" w:hAnsiTheme="minorHAnsi" w:cstheme="minorHAnsi"/>
          <w:noProof w:val="0"/>
        </w:rPr>
      </w:pPr>
      <w:r w:rsidRPr="00973CF3">
        <w:rPr>
          <w:rFonts w:asciiTheme="minorHAnsi" w:hAnsiTheme="minorHAnsi" w:cstheme="minorHAnsi"/>
          <w:noProof w:val="0"/>
        </w:rPr>
        <w:t xml:space="preserve"> “…</w:t>
      </w:r>
      <w:r w:rsidRPr="00973CF3">
        <w:rPr>
          <w:rFonts w:asciiTheme="minorHAnsi" w:hAnsiTheme="minorHAnsi" w:cstheme="minorHAnsi"/>
          <w:i/>
          <w:noProof w:val="0"/>
        </w:rPr>
        <w:t>the effort within public and private entities to ensure that mission essential functions continue to be performed during a wide range of emergencies, including natural disasters, accidents, and technological or attack-related emergencies.</w:t>
      </w:r>
      <w:r w:rsidRPr="00973CF3">
        <w:rPr>
          <w:rFonts w:asciiTheme="minorHAnsi" w:hAnsiTheme="minorHAnsi" w:cstheme="minorHAnsi"/>
          <w:noProof w:val="0"/>
        </w:rPr>
        <w:t>”</w:t>
      </w:r>
    </w:p>
    <w:p w14:paraId="0A8A9AD3" w14:textId="09DBDFB7" w:rsidR="004C1A44" w:rsidRPr="00973CF3" w:rsidRDefault="004C1A44" w:rsidP="004C1A44">
      <w:pPr>
        <w:rPr>
          <w:noProof w:val="0"/>
        </w:rPr>
      </w:pPr>
      <w:bookmarkStart w:id="9" w:name="_Hlk2766509"/>
      <w:r w:rsidRPr="00973CF3">
        <w:rPr>
          <w:rFonts w:asciiTheme="minorHAnsi" w:hAnsiTheme="minorHAnsi" w:cstheme="minorHAnsi"/>
          <w:noProof w:val="0"/>
        </w:rPr>
        <w:t>A C</w:t>
      </w:r>
      <w:r w:rsidR="00973CF3">
        <w:rPr>
          <w:rFonts w:asciiTheme="minorHAnsi" w:hAnsiTheme="minorHAnsi" w:cstheme="minorHAnsi"/>
          <w:noProof w:val="0"/>
        </w:rPr>
        <w:t>OOP</w:t>
      </w:r>
      <w:r w:rsidRPr="00973CF3">
        <w:rPr>
          <w:rFonts w:asciiTheme="minorHAnsi" w:hAnsiTheme="minorHAnsi" w:cstheme="minorHAnsi"/>
          <w:noProof w:val="0"/>
        </w:rPr>
        <w:t xml:space="preserve"> Plan presents the threats, hazards, and vulnerabilities that an agency is subject </w:t>
      </w:r>
      <w:r w:rsidRPr="00973CF3">
        <w:rPr>
          <w:noProof w:val="0"/>
        </w:rPr>
        <w:t xml:space="preserve">to during daily operations. A COOP Plan also establishes what the </w:t>
      </w:r>
      <w:bookmarkStart w:id="10" w:name="_GoBack"/>
      <w:r w:rsidR="00310BAF">
        <w:rPr>
          <w:noProof w:val="0"/>
        </w:rPr>
        <w:t>e</w:t>
      </w:r>
      <w:r w:rsidRPr="00973CF3">
        <w:rPr>
          <w:noProof w:val="0"/>
        </w:rPr>
        <w:t>ssential</w:t>
      </w:r>
      <w:bookmarkEnd w:id="10"/>
      <w:r w:rsidRPr="00973CF3">
        <w:rPr>
          <w:noProof w:val="0"/>
        </w:rPr>
        <w:t xml:space="preserve"> </w:t>
      </w:r>
      <w:r w:rsidR="00310BAF">
        <w:rPr>
          <w:noProof w:val="0"/>
        </w:rPr>
        <w:t>f</w:t>
      </w:r>
      <w:r w:rsidRPr="00973CF3">
        <w:rPr>
          <w:noProof w:val="0"/>
        </w:rPr>
        <w:t>unctions/</w:t>
      </w:r>
      <w:r w:rsidR="00310BAF">
        <w:rPr>
          <w:noProof w:val="0"/>
        </w:rPr>
        <w:t>c</w:t>
      </w:r>
      <w:r w:rsidRPr="00973CF3">
        <w:rPr>
          <w:noProof w:val="0"/>
        </w:rPr>
        <w:t xml:space="preserve">ritical </w:t>
      </w:r>
      <w:r w:rsidR="00310BAF">
        <w:rPr>
          <w:noProof w:val="0"/>
        </w:rPr>
        <w:t>b</w:t>
      </w:r>
      <w:r w:rsidRPr="00973CF3">
        <w:rPr>
          <w:noProof w:val="0"/>
        </w:rPr>
        <w:t xml:space="preserve">usiness </w:t>
      </w:r>
      <w:r w:rsidR="00310BAF">
        <w:rPr>
          <w:noProof w:val="0"/>
        </w:rPr>
        <w:t>p</w:t>
      </w:r>
      <w:r w:rsidRPr="00973CF3">
        <w:rPr>
          <w:noProof w:val="0"/>
        </w:rPr>
        <w:t xml:space="preserve">rocesses are for the </w:t>
      </w:r>
      <w:sdt>
        <w:sdtPr>
          <w:rPr>
            <w:noProof w:val="0"/>
          </w:rPr>
          <w:alias w:val="Company"/>
          <w:tag w:val=""/>
          <w:id w:val="894081379"/>
          <w:placeholder>
            <w:docPart w:val="55653F6F412646A2888C5817832CF717"/>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Pr="00973CF3">
        <w:rPr>
          <w:noProof w:val="0"/>
        </w:rPr>
        <w:t xml:space="preserve">. Essential </w:t>
      </w:r>
      <w:r w:rsidR="00310BAF">
        <w:rPr>
          <w:noProof w:val="0"/>
        </w:rPr>
        <w:t>f</w:t>
      </w:r>
      <w:r w:rsidRPr="00973CF3">
        <w:rPr>
          <w:noProof w:val="0"/>
        </w:rPr>
        <w:t>unctions/</w:t>
      </w:r>
      <w:r w:rsidR="00310BAF">
        <w:rPr>
          <w:noProof w:val="0"/>
        </w:rPr>
        <w:t>c</w:t>
      </w:r>
      <w:r w:rsidRPr="00973CF3">
        <w:rPr>
          <w:noProof w:val="0"/>
        </w:rPr>
        <w:t xml:space="preserve">ritical </w:t>
      </w:r>
      <w:r w:rsidR="00310BAF">
        <w:rPr>
          <w:noProof w:val="0"/>
        </w:rPr>
        <w:t>b</w:t>
      </w:r>
      <w:r w:rsidRPr="00973CF3">
        <w:rPr>
          <w:noProof w:val="0"/>
        </w:rPr>
        <w:t xml:space="preserve">usiness </w:t>
      </w:r>
      <w:r w:rsidR="00310BAF">
        <w:rPr>
          <w:noProof w:val="0"/>
        </w:rPr>
        <w:t>p</w:t>
      </w:r>
      <w:r w:rsidRPr="00973CF3">
        <w:rPr>
          <w:noProof w:val="0"/>
        </w:rPr>
        <w:t>rocesses are the limited set of functions that must be continued throughout or resumed rapidly after a disruption of normal activities. Planning to re</w:t>
      </w:r>
      <w:r w:rsidR="00B16CD3" w:rsidRPr="00973CF3">
        <w:rPr>
          <w:noProof w:val="0"/>
        </w:rPr>
        <w:t>-</w:t>
      </w:r>
      <w:r w:rsidRPr="00973CF3">
        <w:rPr>
          <w:noProof w:val="0"/>
        </w:rPr>
        <w:t xml:space="preserve">establish these </w:t>
      </w:r>
      <w:r w:rsidR="00310BAF">
        <w:rPr>
          <w:noProof w:val="0"/>
        </w:rPr>
        <w:t>e</w:t>
      </w:r>
      <w:r w:rsidRPr="00973CF3">
        <w:rPr>
          <w:noProof w:val="0"/>
        </w:rPr>
        <w:t xml:space="preserve">ssential </w:t>
      </w:r>
      <w:r w:rsidR="00310BAF">
        <w:rPr>
          <w:noProof w:val="0"/>
        </w:rPr>
        <w:t>f</w:t>
      </w:r>
      <w:r w:rsidRPr="00973CF3">
        <w:rPr>
          <w:noProof w:val="0"/>
        </w:rPr>
        <w:t>unctions/</w:t>
      </w:r>
      <w:r w:rsidR="00310BAF">
        <w:rPr>
          <w:noProof w:val="0"/>
        </w:rPr>
        <w:t>c</w:t>
      </w:r>
      <w:r w:rsidRPr="00973CF3">
        <w:rPr>
          <w:noProof w:val="0"/>
        </w:rPr>
        <w:t xml:space="preserve">ritical </w:t>
      </w:r>
      <w:r w:rsidR="00310BAF">
        <w:rPr>
          <w:noProof w:val="0"/>
        </w:rPr>
        <w:t>b</w:t>
      </w:r>
      <w:r w:rsidRPr="00973CF3">
        <w:rPr>
          <w:noProof w:val="0"/>
        </w:rPr>
        <w:t xml:space="preserve">usiness </w:t>
      </w:r>
      <w:r w:rsidR="00310BAF">
        <w:rPr>
          <w:noProof w:val="0"/>
        </w:rPr>
        <w:t>p</w:t>
      </w:r>
      <w:r w:rsidRPr="00973CF3">
        <w:rPr>
          <w:noProof w:val="0"/>
        </w:rPr>
        <w:t xml:space="preserve">rocesses requires understanding what processes, personnel, and equipment support the </w:t>
      </w:r>
      <w:r w:rsidR="00310BAF">
        <w:rPr>
          <w:noProof w:val="0"/>
        </w:rPr>
        <w:t>e</w:t>
      </w:r>
      <w:r w:rsidRPr="00973CF3">
        <w:rPr>
          <w:noProof w:val="0"/>
        </w:rPr>
        <w:t xml:space="preserve">ssential </w:t>
      </w:r>
      <w:r w:rsidR="00310BAF">
        <w:rPr>
          <w:noProof w:val="0"/>
        </w:rPr>
        <w:t>f</w:t>
      </w:r>
      <w:r w:rsidRPr="00973CF3">
        <w:rPr>
          <w:noProof w:val="0"/>
        </w:rPr>
        <w:t>unctions/</w:t>
      </w:r>
      <w:r w:rsidR="00310BAF">
        <w:rPr>
          <w:noProof w:val="0"/>
        </w:rPr>
        <w:t>c</w:t>
      </w:r>
      <w:r w:rsidRPr="00973CF3">
        <w:rPr>
          <w:noProof w:val="0"/>
        </w:rPr>
        <w:t xml:space="preserve">ritical </w:t>
      </w:r>
      <w:r w:rsidR="00310BAF">
        <w:rPr>
          <w:noProof w:val="0"/>
        </w:rPr>
        <w:t>b</w:t>
      </w:r>
      <w:r w:rsidRPr="00973CF3">
        <w:rPr>
          <w:noProof w:val="0"/>
        </w:rPr>
        <w:t xml:space="preserve">usiness </w:t>
      </w:r>
      <w:r w:rsidR="00310BAF">
        <w:rPr>
          <w:noProof w:val="0"/>
        </w:rPr>
        <w:t>p</w:t>
      </w:r>
      <w:r w:rsidRPr="00973CF3">
        <w:rPr>
          <w:noProof w:val="0"/>
        </w:rPr>
        <w:t>rocesses and which individuals have the responsibility and authority to carry out actions to ensure these functions/processes are resumed within the identified timeframe after a service disruption.</w:t>
      </w:r>
    </w:p>
    <w:p w14:paraId="02623C1D" w14:textId="7CDB8ECE" w:rsidR="004C1A44" w:rsidRPr="00973CF3" w:rsidRDefault="004C1A44" w:rsidP="004C1A44">
      <w:pPr>
        <w:rPr>
          <w:rFonts w:asciiTheme="minorHAnsi" w:hAnsiTheme="minorHAnsi" w:cstheme="minorHAnsi"/>
          <w:noProof w:val="0"/>
          <w:color w:val="FFFFFF" w:themeColor="background1"/>
        </w:rPr>
      </w:pPr>
      <w:r w:rsidRPr="00973CF3">
        <w:rPr>
          <w:rFonts w:asciiTheme="minorHAnsi" w:hAnsiTheme="minorHAnsi" w:cstheme="minorHAnsi"/>
          <w:noProof w:val="0"/>
        </w:rPr>
        <w:t xml:space="preserve">A COOP Plan must be flexible and scalable for a variety of situations, as there are many scenarios that may require a State Organization to </w:t>
      </w:r>
      <w:proofErr w:type="gramStart"/>
      <w:r w:rsidRPr="00973CF3">
        <w:rPr>
          <w:rFonts w:asciiTheme="minorHAnsi" w:hAnsiTheme="minorHAnsi" w:cstheme="minorHAnsi"/>
          <w:noProof w:val="0"/>
        </w:rPr>
        <w:t>enter into</w:t>
      </w:r>
      <w:proofErr w:type="gramEnd"/>
      <w:r w:rsidRPr="00973CF3">
        <w:rPr>
          <w:rFonts w:asciiTheme="minorHAnsi" w:hAnsiTheme="minorHAnsi" w:cstheme="minorHAnsi"/>
          <w:noProof w:val="0"/>
        </w:rPr>
        <w:t xml:space="preserve"> a continuity environment on or off duty hours. The ability for </w:t>
      </w:r>
      <w:sdt>
        <w:sdtPr>
          <w:rPr>
            <w:rFonts w:asciiTheme="minorHAnsi" w:hAnsiTheme="minorHAnsi" w:cstheme="minorHAnsi"/>
            <w:noProof w:val="0"/>
          </w:rPr>
          <w:alias w:val="Company"/>
          <w:tag w:val=""/>
          <w:id w:val="-1721050552"/>
          <w:placeholder>
            <w:docPart w:val="EEAB28A112AE4FBB9927B506DE0AEBCC"/>
          </w:placeholder>
          <w:dataBinding w:prefixMappings="xmlns:ns0='http://schemas.openxmlformats.org/officeDocument/2006/extended-properties' " w:xpath="/ns0:Properties[1]/ns0:Company[1]" w:storeItemID="{6668398D-A668-4E3E-A5EB-62B293D839F1}"/>
          <w:text/>
        </w:sdtPr>
        <w:sdtEndPr/>
        <w:sdtContent>
          <w:r w:rsidR="00876F73">
            <w:rPr>
              <w:rFonts w:asciiTheme="minorHAnsi" w:hAnsiTheme="minorHAnsi" w:cstheme="minorHAnsi"/>
              <w:noProof w:val="0"/>
            </w:rPr>
            <w:t>[Insert Organization Name]</w:t>
          </w:r>
        </w:sdtContent>
      </w:sdt>
      <w:r w:rsidRPr="00973CF3">
        <w:rPr>
          <w:rFonts w:asciiTheme="minorHAnsi" w:hAnsiTheme="minorHAnsi" w:cstheme="minorHAnsi"/>
          <w:noProof w:val="0"/>
        </w:rPr>
        <w:t xml:space="preserve"> to maintain its critical services during emergencies is vital. To that end, effective planning is the key to ensuring a timely response and sustainment of critical services.</w:t>
      </w:r>
      <w:bookmarkEnd w:id="9"/>
    </w:p>
    <w:p w14:paraId="361B6C63" w14:textId="77777777" w:rsidR="00425156" w:rsidRPr="00973CF3" w:rsidRDefault="00425156" w:rsidP="00425156">
      <w:pPr>
        <w:pStyle w:val="Heading2"/>
        <w:rPr>
          <w:noProof w:val="0"/>
        </w:rPr>
      </w:pPr>
      <w:bookmarkStart w:id="11" w:name="_Toc5962076"/>
      <w:bookmarkStart w:id="12" w:name="_Toc6224387"/>
      <w:bookmarkEnd w:id="8"/>
      <w:r w:rsidRPr="00973CF3">
        <w:rPr>
          <w:noProof w:val="0"/>
        </w:rPr>
        <w:t>Housekeeping</w:t>
      </w:r>
      <w:bookmarkEnd w:id="11"/>
      <w:bookmarkEnd w:id="12"/>
    </w:p>
    <w:p w14:paraId="5519CF8E" w14:textId="5F15D6C5" w:rsidR="00425156" w:rsidRPr="00973CF3" w:rsidRDefault="00425156" w:rsidP="00425156">
      <w:pPr>
        <w:rPr>
          <w:noProof w:val="0"/>
        </w:rPr>
      </w:pPr>
      <w:r w:rsidRPr="00973CF3">
        <w:rPr>
          <w:noProof w:val="0"/>
        </w:rPr>
        <w:t>Review the facility layout (e.g., restrooms, refreshments) and any safety and security issues that may need to be addressed at this time.</w:t>
      </w:r>
    </w:p>
    <w:p w14:paraId="146E3474" w14:textId="77777777" w:rsidR="00425156" w:rsidRPr="00973CF3" w:rsidRDefault="00425156" w:rsidP="00425156">
      <w:pPr>
        <w:pStyle w:val="Heading2"/>
        <w:spacing w:before="240" w:after="0"/>
        <w:rPr>
          <w:noProof w:val="0"/>
        </w:rPr>
      </w:pPr>
      <w:bookmarkStart w:id="13" w:name="_Toc5962077"/>
      <w:bookmarkStart w:id="14" w:name="_Toc6224388"/>
      <w:r w:rsidRPr="00973CF3">
        <w:rPr>
          <w:noProof w:val="0"/>
        </w:rPr>
        <w:lastRenderedPageBreak/>
        <w:t>Participant Roles and Responsibilities</w:t>
      </w:r>
      <w:bookmarkEnd w:id="13"/>
      <w:bookmarkEnd w:id="14"/>
    </w:p>
    <w:p w14:paraId="62DEFD96" w14:textId="77777777" w:rsidR="00425156" w:rsidRPr="00973CF3" w:rsidRDefault="00425156" w:rsidP="00425156">
      <w:pPr>
        <w:rPr>
          <w:noProof w:val="0"/>
        </w:rPr>
      </w:pPr>
      <w:r w:rsidRPr="00973CF3">
        <w:rPr>
          <w:noProof w:val="0"/>
        </w:rPr>
        <w:t xml:space="preserve">The term </w:t>
      </w:r>
      <w:r w:rsidRPr="00973CF3">
        <w:rPr>
          <w:i/>
          <w:noProof w:val="0"/>
        </w:rPr>
        <w:t>participant</w:t>
      </w:r>
      <w:r w:rsidRPr="00973CF3">
        <w:rPr>
          <w:noProof w:val="0"/>
        </w:rPr>
        <w:t xml:space="preserve"> encompasses many groups of people, not just those playing in the exercise. Groups of participants involved in the exercise and their respective roles and responsibilities are as follows:</w:t>
      </w:r>
    </w:p>
    <w:p w14:paraId="1FB34D38" w14:textId="77777777" w:rsidR="00425156" w:rsidRPr="00973CF3" w:rsidRDefault="00425156" w:rsidP="00425156">
      <w:pPr>
        <w:pStyle w:val="ListBullet"/>
        <w:numPr>
          <w:ilvl w:val="0"/>
          <w:numId w:val="25"/>
        </w:numPr>
        <w:spacing w:before="120" w:after="120" w:line="260" w:lineRule="exact"/>
        <w:ind w:left="720"/>
        <w:contextualSpacing w:val="0"/>
        <w:rPr>
          <w:noProof w:val="0"/>
        </w:rPr>
      </w:pPr>
      <w:r w:rsidRPr="00973CF3">
        <w:rPr>
          <w:b/>
          <w:noProof w:val="0"/>
        </w:rPr>
        <w:t>Facilitator.</w:t>
      </w:r>
      <w:r w:rsidRPr="00973CF3">
        <w:rPr>
          <w:noProof w:val="0"/>
        </w:rPr>
        <w:t xml:space="preserve"> The facilitator will provide situation updates and moderate discussions. They may also provide additional information and answer questions, as required. Key planning members also may assist with facilitation as subject matter experts during the exercise.</w:t>
      </w:r>
    </w:p>
    <w:p w14:paraId="3CA61C22" w14:textId="77777777" w:rsidR="00425156" w:rsidRPr="00973CF3" w:rsidRDefault="00425156" w:rsidP="00425156">
      <w:pPr>
        <w:pStyle w:val="ListBullet"/>
        <w:numPr>
          <w:ilvl w:val="0"/>
          <w:numId w:val="25"/>
        </w:numPr>
        <w:spacing w:before="120" w:after="120" w:line="260" w:lineRule="exact"/>
        <w:ind w:left="720"/>
        <w:contextualSpacing w:val="0"/>
        <w:rPr>
          <w:noProof w:val="0"/>
        </w:rPr>
      </w:pPr>
      <w:r w:rsidRPr="00973CF3">
        <w:rPr>
          <w:b/>
          <w:noProof w:val="0"/>
        </w:rPr>
        <w:t>Players.</w:t>
      </w:r>
      <w:r w:rsidRPr="00973CF3">
        <w:rPr>
          <w:noProof w:val="0"/>
        </w:rPr>
        <w:t xml:space="preserve"> Players are personnel who have an active role in discussing or performing their regular roles and responsibilities during the exercise. Players discuss or initiate actions in response to the simulated emergency.</w:t>
      </w:r>
    </w:p>
    <w:p w14:paraId="4B92266F" w14:textId="77777777" w:rsidR="00425156" w:rsidRPr="00973CF3" w:rsidRDefault="00425156" w:rsidP="00425156">
      <w:pPr>
        <w:pStyle w:val="ListBullet"/>
        <w:numPr>
          <w:ilvl w:val="0"/>
          <w:numId w:val="25"/>
        </w:numPr>
        <w:spacing w:before="120" w:after="120" w:line="260" w:lineRule="exact"/>
        <w:ind w:left="720"/>
        <w:contextualSpacing w:val="0"/>
        <w:rPr>
          <w:noProof w:val="0"/>
        </w:rPr>
      </w:pPr>
      <w:r w:rsidRPr="00973CF3">
        <w:rPr>
          <w:b/>
          <w:noProof w:val="0"/>
        </w:rPr>
        <w:t>Evaluators.</w:t>
      </w:r>
      <w:r w:rsidRPr="00973CF3">
        <w:rPr>
          <w:noProof w:val="0"/>
        </w:rPr>
        <w:t xml:space="preserve"> Evaluators observe and document certain objectives during the exercise. Their primary role is to document discussions, including how and if those discussions conform to plans, policies, and procedures.</w:t>
      </w:r>
    </w:p>
    <w:p w14:paraId="40D9413F" w14:textId="77777777" w:rsidR="00425156" w:rsidRPr="00973CF3" w:rsidRDefault="00425156" w:rsidP="00425156">
      <w:pPr>
        <w:pStyle w:val="ListBullet"/>
        <w:numPr>
          <w:ilvl w:val="0"/>
          <w:numId w:val="25"/>
        </w:numPr>
        <w:spacing w:before="120" w:after="120" w:line="260" w:lineRule="exact"/>
        <w:ind w:left="720"/>
        <w:contextualSpacing w:val="0"/>
        <w:rPr>
          <w:noProof w:val="0"/>
        </w:rPr>
      </w:pPr>
      <w:r w:rsidRPr="00973CF3">
        <w:rPr>
          <w:b/>
          <w:noProof w:val="0"/>
        </w:rPr>
        <w:t>Observers.</w:t>
      </w:r>
      <w:r w:rsidRPr="00973CF3">
        <w:rPr>
          <w:noProof w:val="0"/>
        </w:rPr>
        <w:t xml:space="preserve"> Observers do not directly participate in the exercise. However, they may support the development of responses to the situation during the discussion by asking relevant questions or providing subject matter expertise.</w:t>
      </w:r>
    </w:p>
    <w:p w14:paraId="689BF62E" w14:textId="48FA24FB" w:rsidR="00425156" w:rsidRPr="00973CF3" w:rsidRDefault="00425156" w:rsidP="003A16EE">
      <w:pPr>
        <w:rPr>
          <w:noProof w:val="0"/>
        </w:rPr>
        <w:sectPr w:rsidR="00425156" w:rsidRPr="00973CF3" w:rsidSect="00AE713F">
          <w:pgSz w:w="12240" w:h="15840" w:code="1"/>
          <w:pgMar w:top="1710" w:right="1080" w:bottom="1714" w:left="1080" w:header="720" w:footer="576" w:gutter="0"/>
          <w:pgNumType w:start="2"/>
          <w:cols w:space="720"/>
          <w:docGrid w:linePitch="360"/>
        </w:sectPr>
      </w:pPr>
    </w:p>
    <w:p w14:paraId="424033B4" w14:textId="77777777" w:rsidR="00C5290E" w:rsidRPr="00973CF3" w:rsidRDefault="00C5290E" w:rsidP="00C5290E">
      <w:pPr>
        <w:pStyle w:val="Heading1"/>
      </w:pPr>
      <w:bookmarkStart w:id="15" w:name="_Toc5962078"/>
      <w:bookmarkStart w:id="16" w:name="_Toc6224389"/>
      <w:r w:rsidRPr="00973CF3">
        <w:lastRenderedPageBreak/>
        <w:t>Exercise Agenda</w:t>
      </w:r>
      <w:bookmarkEnd w:id="15"/>
      <w:bookmarkEnd w:id="16"/>
    </w:p>
    <w:sdt>
      <w:sdtPr>
        <w:rPr>
          <w:noProof w:val="0"/>
        </w:rPr>
        <w:alias w:val="Publish Date"/>
        <w:tag w:val=""/>
        <w:id w:val="-2073728123"/>
        <w:placeholder>
          <w:docPart w:val="61DDF2C77D9D4DF8A80E451B87369293"/>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40C56EF" w14:textId="24F89328" w:rsidR="00C5290E" w:rsidRPr="00973CF3" w:rsidRDefault="00876F73" w:rsidP="00C5290E">
          <w:pPr>
            <w:pStyle w:val="Caption"/>
            <w:rPr>
              <w:noProof w:val="0"/>
            </w:rPr>
          </w:pPr>
          <w:r>
            <w:rPr>
              <w:noProof w:val="0"/>
            </w:rPr>
            <w:t>[Insert Date of Exercise]</w:t>
          </w:r>
        </w:p>
      </w:sdtContent>
    </w:sdt>
    <w:tbl>
      <w:tblPr>
        <w:tblStyle w:val="GridTable4-Accent11"/>
        <w:tblW w:w="0" w:type="auto"/>
        <w:tblLayout w:type="fixed"/>
        <w:tblLook w:val="04A0" w:firstRow="1" w:lastRow="0" w:firstColumn="1" w:lastColumn="0" w:noHBand="0" w:noVBand="1"/>
      </w:tblPr>
      <w:tblGrid>
        <w:gridCol w:w="1525"/>
        <w:gridCol w:w="7825"/>
      </w:tblGrid>
      <w:tr w:rsidR="00C5290E" w:rsidRPr="00973CF3" w14:paraId="126C4DD5" w14:textId="77777777" w:rsidTr="00C5290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525" w:type="dxa"/>
          </w:tcPr>
          <w:p w14:paraId="586FE0CB" w14:textId="77777777" w:rsidR="00C5290E" w:rsidRPr="00973CF3" w:rsidRDefault="00C5290E" w:rsidP="00C5290E">
            <w:pPr>
              <w:spacing w:after="0"/>
              <w:rPr>
                <w:b w:val="0"/>
                <w:bCs w:val="0"/>
                <w:noProof w:val="0"/>
              </w:rPr>
            </w:pPr>
            <w:r w:rsidRPr="00973CF3">
              <w:rPr>
                <w:noProof w:val="0"/>
              </w:rPr>
              <w:t>TIME</w:t>
            </w:r>
          </w:p>
        </w:tc>
        <w:tc>
          <w:tcPr>
            <w:tcW w:w="7825" w:type="dxa"/>
          </w:tcPr>
          <w:p w14:paraId="570FC102" w14:textId="77777777" w:rsidR="00C5290E" w:rsidRPr="00973CF3" w:rsidRDefault="00C5290E" w:rsidP="00C5290E">
            <w:pPr>
              <w:spacing w:after="0"/>
              <w:cnfStyle w:val="100000000000" w:firstRow="1" w:lastRow="0" w:firstColumn="0" w:lastColumn="0" w:oddVBand="0" w:evenVBand="0" w:oddHBand="0" w:evenHBand="0" w:firstRowFirstColumn="0" w:firstRowLastColumn="0" w:lastRowFirstColumn="0" w:lastRowLastColumn="0"/>
              <w:rPr>
                <w:b w:val="0"/>
                <w:noProof w:val="0"/>
              </w:rPr>
            </w:pPr>
            <w:r w:rsidRPr="00973CF3">
              <w:rPr>
                <w:noProof w:val="0"/>
              </w:rPr>
              <w:t>AGENDA ITEM</w:t>
            </w:r>
          </w:p>
        </w:tc>
      </w:tr>
      <w:tr w:rsidR="00C5290E" w:rsidRPr="00973CF3" w14:paraId="076DC137" w14:textId="77777777" w:rsidTr="00FC716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525" w:type="dxa"/>
          </w:tcPr>
          <w:p w14:paraId="5FF2B1A1" w14:textId="77777777" w:rsidR="00C5290E" w:rsidRPr="00973CF3" w:rsidRDefault="00C5290E" w:rsidP="00C5290E">
            <w:pPr>
              <w:spacing w:after="0"/>
              <w:rPr>
                <w:b w:val="0"/>
                <w:bCs w:val="0"/>
                <w:noProof w:val="0"/>
              </w:rPr>
            </w:pPr>
            <w:r w:rsidRPr="00973CF3">
              <w:rPr>
                <w:noProof w:val="0"/>
              </w:rPr>
              <w:t>HH:MM</w:t>
            </w:r>
          </w:p>
        </w:tc>
        <w:tc>
          <w:tcPr>
            <w:tcW w:w="7825" w:type="dxa"/>
            <w:shd w:val="clear" w:color="auto" w:fill="C8D3E8"/>
          </w:tcPr>
          <w:p w14:paraId="7C9551BD" w14:textId="76D08CFB" w:rsidR="00C5290E" w:rsidRPr="00973CF3" w:rsidRDefault="00C5290E" w:rsidP="00C5290E">
            <w:pPr>
              <w:spacing w:after="0"/>
              <w:cnfStyle w:val="000000100000" w:firstRow="0" w:lastRow="0" w:firstColumn="0" w:lastColumn="0" w:oddVBand="0" w:evenVBand="0" w:oddHBand="1" w:evenHBand="0" w:firstRowFirstColumn="0" w:firstRowLastColumn="0" w:lastRowFirstColumn="0" w:lastRowLastColumn="0"/>
              <w:rPr>
                <w:noProof w:val="0"/>
              </w:rPr>
            </w:pPr>
            <w:r w:rsidRPr="00973CF3">
              <w:rPr>
                <w:noProof w:val="0"/>
              </w:rPr>
              <w:t>Evaluator Briefing</w:t>
            </w:r>
            <w:r w:rsidR="0064120F" w:rsidRPr="00973CF3">
              <w:rPr>
                <w:noProof w:val="0"/>
              </w:rPr>
              <w:t xml:space="preserve"> </w:t>
            </w:r>
            <w:r w:rsidR="0064120F" w:rsidRPr="00973CF3">
              <w:rPr>
                <w:noProof w:val="0"/>
                <w:highlight w:val="yellow"/>
              </w:rPr>
              <w:t>[Delete if delivered prior to the day of the exercise]</w:t>
            </w:r>
          </w:p>
        </w:tc>
      </w:tr>
      <w:tr w:rsidR="00C5290E" w:rsidRPr="00973CF3" w14:paraId="6201B075" w14:textId="77777777" w:rsidTr="00C5290E">
        <w:trPr>
          <w:trHeight w:val="475"/>
        </w:trPr>
        <w:tc>
          <w:tcPr>
            <w:cnfStyle w:val="001000000000" w:firstRow="0" w:lastRow="0" w:firstColumn="1" w:lastColumn="0" w:oddVBand="0" w:evenVBand="0" w:oddHBand="0" w:evenHBand="0" w:firstRowFirstColumn="0" w:firstRowLastColumn="0" w:lastRowFirstColumn="0" w:lastRowLastColumn="0"/>
            <w:tcW w:w="1525" w:type="dxa"/>
          </w:tcPr>
          <w:p w14:paraId="189A10B5" w14:textId="77777777" w:rsidR="00C5290E" w:rsidRPr="00973CF3" w:rsidRDefault="00C5290E" w:rsidP="00C5290E">
            <w:pPr>
              <w:spacing w:after="0"/>
              <w:rPr>
                <w:b w:val="0"/>
                <w:bCs w:val="0"/>
                <w:noProof w:val="0"/>
              </w:rPr>
            </w:pPr>
            <w:r w:rsidRPr="00973CF3">
              <w:rPr>
                <w:noProof w:val="0"/>
              </w:rPr>
              <w:t>HH:MM</w:t>
            </w:r>
          </w:p>
        </w:tc>
        <w:tc>
          <w:tcPr>
            <w:tcW w:w="7825" w:type="dxa"/>
          </w:tcPr>
          <w:p w14:paraId="697FAC4B" w14:textId="4445D13F" w:rsidR="00C5290E" w:rsidRPr="00973CF3" w:rsidRDefault="0064120F" w:rsidP="00C5290E">
            <w:pPr>
              <w:spacing w:after="0"/>
              <w:cnfStyle w:val="000000000000" w:firstRow="0" w:lastRow="0" w:firstColumn="0" w:lastColumn="0" w:oddVBand="0" w:evenVBand="0" w:oddHBand="0" w:evenHBand="0" w:firstRowFirstColumn="0" w:firstRowLastColumn="0" w:lastRowFirstColumn="0" w:lastRowLastColumn="0"/>
              <w:rPr>
                <w:noProof w:val="0"/>
              </w:rPr>
            </w:pPr>
            <w:r w:rsidRPr="00973CF3">
              <w:rPr>
                <w:noProof w:val="0"/>
              </w:rPr>
              <w:t>Participant Sign-In</w:t>
            </w:r>
          </w:p>
        </w:tc>
      </w:tr>
      <w:tr w:rsidR="00C5290E" w:rsidRPr="00973CF3" w14:paraId="1AA90576" w14:textId="77777777" w:rsidTr="00C5290E">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25" w:type="dxa"/>
          </w:tcPr>
          <w:p w14:paraId="75DB51F7" w14:textId="77777777" w:rsidR="00C5290E" w:rsidRPr="00973CF3" w:rsidRDefault="00C5290E" w:rsidP="00C5290E">
            <w:pPr>
              <w:spacing w:after="0"/>
              <w:rPr>
                <w:b w:val="0"/>
                <w:bCs w:val="0"/>
                <w:noProof w:val="0"/>
              </w:rPr>
            </w:pPr>
            <w:r w:rsidRPr="00973CF3">
              <w:rPr>
                <w:noProof w:val="0"/>
              </w:rPr>
              <w:t>HH:MM</w:t>
            </w:r>
          </w:p>
        </w:tc>
        <w:tc>
          <w:tcPr>
            <w:tcW w:w="7825" w:type="dxa"/>
          </w:tcPr>
          <w:p w14:paraId="69D7E640" w14:textId="6F92A890" w:rsidR="00C5290E" w:rsidRPr="00973CF3" w:rsidRDefault="00C5290E" w:rsidP="00064A8B">
            <w:pPr>
              <w:tabs>
                <w:tab w:val="left" w:pos="927"/>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noProof w:val="0"/>
              </w:rPr>
            </w:pPr>
            <w:r w:rsidRPr="00973CF3">
              <w:rPr>
                <w:rFonts w:asciiTheme="minorHAnsi" w:hAnsiTheme="minorHAnsi" w:cstheme="minorHAnsi"/>
                <w:noProof w:val="0"/>
              </w:rPr>
              <w:t>Opening Remarks [</w:t>
            </w:r>
            <w:r w:rsidR="0064120F" w:rsidRPr="00973CF3">
              <w:rPr>
                <w:rFonts w:asciiTheme="minorHAnsi" w:hAnsiTheme="minorHAnsi" w:cstheme="minorHAnsi"/>
                <w:noProof w:val="0"/>
                <w:highlight w:val="yellow"/>
              </w:rPr>
              <w:t>Facilitator</w:t>
            </w:r>
            <w:r w:rsidRPr="00973CF3">
              <w:rPr>
                <w:rFonts w:asciiTheme="minorHAnsi" w:hAnsiTheme="minorHAnsi" w:cstheme="minorHAnsi"/>
                <w:noProof w:val="0"/>
              </w:rPr>
              <w:t>]</w:t>
            </w:r>
          </w:p>
        </w:tc>
      </w:tr>
      <w:tr w:rsidR="00C5290E" w:rsidRPr="00973CF3" w14:paraId="2CB653EB" w14:textId="77777777" w:rsidTr="00C5290E">
        <w:trPr>
          <w:trHeight w:val="471"/>
        </w:trPr>
        <w:tc>
          <w:tcPr>
            <w:cnfStyle w:val="001000000000" w:firstRow="0" w:lastRow="0" w:firstColumn="1" w:lastColumn="0" w:oddVBand="0" w:evenVBand="0" w:oddHBand="0" w:evenHBand="0" w:firstRowFirstColumn="0" w:firstRowLastColumn="0" w:lastRowFirstColumn="0" w:lastRowLastColumn="0"/>
            <w:tcW w:w="1525" w:type="dxa"/>
          </w:tcPr>
          <w:p w14:paraId="61433C08" w14:textId="77777777" w:rsidR="00C5290E" w:rsidRPr="00973CF3" w:rsidRDefault="00C5290E" w:rsidP="00C5290E">
            <w:pPr>
              <w:spacing w:after="0"/>
              <w:rPr>
                <w:b w:val="0"/>
                <w:bCs w:val="0"/>
                <w:noProof w:val="0"/>
              </w:rPr>
            </w:pPr>
            <w:r w:rsidRPr="00973CF3">
              <w:rPr>
                <w:noProof w:val="0"/>
              </w:rPr>
              <w:t>HH:MM</w:t>
            </w:r>
          </w:p>
        </w:tc>
        <w:tc>
          <w:tcPr>
            <w:tcW w:w="7825" w:type="dxa"/>
          </w:tcPr>
          <w:p w14:paraId="6B62F9A3" w14:textId="7858FD0A" w:rsidR="00C5290E" w:rsidRPr="00973CF3" w:rsidRDefault="00C5290E" w:rsidP="00C5290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973CF3">
              <w:rPr>
                <w:rFonts w:asciiTheme="minorHAnsi" w:hAnsiTheme="minorHAnsi" w:cstheme="minorHAnsi"/>
                <w:noProof w:val="0"/>
              </w:rPr>
              <w:t xml:space="preserve">Module 1: </w:t>
            </w:r>
            <w:r w:rsidR="0064120F" w:rsidRPr="00973CF3">
              <w:rPr>
                <w:rFonts w:asciiTheme="minorHAnsi" w:hAnsiTheme="minorHAnsi" w:cstheme="minorHAnsi"/>
                <w:noProof w:val="0"/>
              </w:rPr>
              <w:t xml:space="preserve">COOP Plan Phase 2 - </w:t>
            </w:r>
            <w:r w:rsidR="00A55A9F" w:rsidRPr="00973CF3">
              <w:rPr>
                <w:rFonts w:asciiTheme="minorHAnsi" w:hAnsiTheme="minorHAnsi" w:cstheme="minorHAnsi"/>
                <w:noProof w:val="0"/>
              </w:rPr>
              <w:t>Activation and Notification</w:t>
            </w:r>
          </w:p>
          <w:p w14:paraId="4F0FD049" w14:textId="77777777" w:rsidR="00C5290E" w:rsidRPr="00973CF3" w:rsidRDefault="00C5290E" w:rsidP="00A23768">
            <w:pPr>
              <w:pStyle w:val="ColorfulList-Accent12"/>
              <w:numPr>
                <w:ilvl w:val="0"/>
                <w:numId w:val="21"/>
              </w:numPr>
              <w:tabs>
                <w:tab w:val="clear" w:pos="5986"/>
                <w:tab w:val="left" w:pos="252"/>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73CF3">
              <w:rPr>
                <w:rFonts w:asciiTheme="minorHAnsi" w:hAnsiTheme="minorHAnsi" w:cstheme="minorHAnsi"/>
                <w:sz w:val="21"/>
                <w:szCs w:val="21"/>
              </w:rPr>
              <w:t>Facilitated Discussion</w:t>
            </w:r>
          </w:p>
        </w:tc>
      </w:tr>
      <w:tr w:rsidR="00C5290E" w:rsidRPr="00973CF3" w14:paraId="5A85EDF5" w14:textId="77777777" w:rsidTr="00C5290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25" w:type="dxa"/>
          </w:tcPr>
          <w:p w14:paraId="69BE1837" w14:textId="77777777" w:rsidR="00C5290E" w:rsidRPr="00973CF3" w:rsidRDefault="00C5290E" w:rsidP="00C5290E">
            <w:pPr>
              <w:spacing w:after="0"/>
              <w:rPr>
                <w:b w:val="0"/>
                <w:bCs w:val="0"/>
                <w:noProof w:val="0"/>
              </w:rPr>
            </w:pPr>
            <w:r w:rsidRPr="00973CF3">
              <w:rPr>
                <w:noProof w:val="0"/>
              </w:rPr>
              <w:t>HH:MM</w:t>
            </w:r>
          </w:p>
        </w:tc>
        <w:tc>
          <w:tcPr>
            <w:tcW w:w="7825" w:type="dxa"/>
          </w:tcPr>
          <w:p w14:paraId="3CB3D883" w14:textId="77777777" w:rsidR="00C5290E" w:rsidRPr="00973CF3" w:rsidRDefault="00C5290E" w:rsidP="00C5290E">
            <w:pPr>
              <w:tabs>
                <w:tab w:val="left" w:pos="927"/>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val="0"/>
              </w:rPr>
            </w:pPr>
            <w:r w:rsidRPr="00973CF3">
              <w:rPr>
                <w:rFonts w:asciiTheme="minorHAnsi" w:hAnsiTheme="minorHAnsi" w:cstheme="minorHAnsi"/>
                <w:noProof w:val="0"/>
              </w:rPr>
              <w:t xml:space="preserve">Break </w:t>
            </w:r>
          </w:p>
        </w:tc>
      </w:tr>
      <w:tr w:rsidR="00C5290E" w:rsidRPr="00973CF3" w14:paraId="7D83E390" w14:textId="77777777" w:rsidTr="00C5290E">
        <w:trPr>
          <w:trHeight w:val="462"/>
        </w:trPr>
        <w:tc>
          <w:tcPr>
            <w:cnfStyle w:val="001000000000" w:firstRow="0" w:lastRow="0" w:firstColumn="1" w:lastColumn="0" w:oddVBand="0" w:evenVBand="0" w:oddHBand="0" w:evenHBand="0" w:firstRowFirstColumn="0" w:firstRowLastColumn="0" w:lastRowFirstColumn="0" w:lastRowLastColumn="0"/>
            <w:tcW w:w="1525" w:type="dxa"/>
          </w:tcPr>
          <w:p w14:paraId="5F06BE12" w14:textId="77777777" w:rsidR="00C5290E" w:rsidRPr="00973CF3" w:rsidRDefault="00C5290E" w:rsidP="00C5290E">
            <w:pPr>
              <w:spacing w:after="0"/>
              <w:rPr>
                <w:b w:val="0"/>
                <w:bCs w:val="0"/>
                <w:noProof w:val="0"/>
              </w:rPr>
            </w:pPr>
            <w:r w:rsidRPr="00973CF3">
              <w:rPr>
                <w:noProof w:val="0"/>
              </w:rPr>
              <w:t>HH:MM</w:t>
            </w:r>
          </w:p>
        </w:tc>
        <w:tc>
          <w:tcPr>
            <w:tcW w:w="7825" w:type="dxa"/>
          </w:tcPr>
          <w:p w14:paraId="20B6B23A" w14:textId="6B7D48DF" w:rsidR="00C5290E" w:rsidRPr="00973CF3" w:rsidRDefault="00C5290E" w:rsidP="00C5290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973CF3">
              <w:rPr>
                <w:rFonts w:asciiTheme="minorHAnsi" w:hAnsiTheme="minorHAnsi" w:cstheme="minorHAnsi"/>
                <w:noProof w:val="0"/>
              </w:rPr>
              <w:t xml:space="preserve">Module 2: </w:t>
            </w:r>
            <w:r w:rsidR="0064120F" w:rsidRPr="00973CF3">
              <w:rPr>
                <w:rFonts w:asciiTheme="minorHAnsi" w:hAnsiTheme="minorHAnsi" w:cstheme="minorHAnsi"/>
                <w:noProof w:val="0"/>
              </w:rPr>
              <w:t xml:space="preserve">COOP Plan Phase 3 – COOP </w:t>
            </w:r>
            <w:r w:rsidR="00C10D85" w:rsidRPr="00973CF3">
              <w:rPr>
                <w:rFonts w:asciiTheme="minorHAnsi" w:hAnsiTheme="minorHAnsi" w:cstheme="minorHAnsi"/>
                <w:noProof w:val="0"/>
              </w:rPr>
              <w:t>Operations</w:t>
            </w:r>
          </w:p>
          <w:p w14:paraId="1BE00DF3" w14:textId="77777777" w:rsidR="00C5290E" w:rsidRPr="00973CF3" w:rsidRDefault="00C5290E" w:rsidP="00A23768">
            <w:pPr>
              <w:pStyle w:val="ColorfulList-Accent12"/>
              <w:numPr>
                <w:ilvl w:val="0"/>
                <w:numId w:val="22"/>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73CF3">
              <w:rPr>
                <w:rFonts w:asciiTheme="minorHAnsi" w:hAnsiTheme="minorHAnsi" w:cstheme="minorHAnsi"/>
                <w:sz w:val="21"/>
                <w:szCs w:val="21"/>
              </w:rPr>
              <w:t>Facilitated Discussion</w:t>
            </w:r>
          </w:p>
        </w:tc>
      </w:tr>
      <w:tr w:rsidR="00C5290E" w:rsidRPr="00973CF3" w14:paraId="0A96A7EB" w14:textId="77777777" w:rsidTr="00C5290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25" w:type="dxa"/>
          </w:tcPr>
          <w:p w14:paraId="47BE05AC" w14:textId="77777777" w:rsidR="00C5290E" w:rsidRPr="00973CF3" w:rsidRDefault="00C5290E" w:rsidP="00C5290E">
            <w:pPr>
              <w:spacing w:after="0"/>
              <w:rPr>
                <w:b w:val="0"/>
                <w:bCs w:val="0"/>
                <w:noProof w:val="0"/>
              </w:rPr>
            </w:pPr>
            <w:r w:rsidRPr="00973CF3">
              <w:rPr>
                <w:noProof w:val="0"/>
              </w:rPr>
              <w:t>HH:MM</w:t>
            </w:r>
          </w:p>
        </w:tc>
        <w:tc>
          <w:tcPr>
            <w:tcW w:w="7825" w:type="dxa"/>
          </w:tcPr>
          <w:p w14:paraId="5FEC62C9" w14:textId="77777777" w:rsidR="00C5290E" w:rsidRPr="00973CF3" w:rsidRDefault="00C5290E" w:rsidP="00C5290E">
            <w:pPr>
              <w:tabs>
                <w:tab w:val="left" w:pos="927"/>
              </w:tabs>
              <w:spacing w:after="0"/>
              <w:cnfStyle w:val="000000100000" w:firstRow="0" w:lastRow="0" w:firstColumn="0" w:lastColumn="0" w:oddVBand="0" w:evenVBand="0" w:oddHBand="1" w:evenHBand="0" w:firstRowFirstColumn="0" w:firstRowLastColumn="0" w:lastRowFirstColumn="0" w:lastRowLastColumn="0"/>
              <w:rPr>
                <w:noProof w:val="0"/>
              </w:rPr>
            </w:pPr>
            <w:r w:rsidRPr="00973CF3">
              <w:rPr>
                <w:noProof w:val="0"/>
              </w:rPr>
              <w:t>Break</w:t>
            </w:r>
          </w:p>
        </w:tc>
      </w:tr>
      <w:tr w:rsidR="00FC7161" w:rsidRPr="00973CF3" w14:paraId="0A651F00" w14:textId="77777777" w:rsidTr="00C5290E">
        <w:trPr>
          <w:trHeight w:val="543"/>
        </w:trPr>
        <w:tc>
          <w:tcPr>
            <w:cnfStyle w:val="001000000000" w:firstRow="0" w:lastRow="0" w:firstColumn="1" w:lastColumn="0" w:oddVBand="0" w:evenVBand="0" w:oddHBand="0" w:evenHBand="0" w:firstRowFirstColumn="0" w:firstRowLastColumn="0" w:lastRowFirstColumn="0" w:lastRowLastColumn="0"/>
            <w:tcW w:w="1525" w:type="dxa"/>
          </w:tcPr>
          <w:p w14:paraId="50B48F41" w14:textId="77777777" w:rsidR="00FC7161" w:rsidRPr="00973CF3" w:rsidRDefault="00FC7161" w:rsidP="00FC7161">
            <w:pPr>
              <w:spacing w:after="0"/>
              <w:rPr>
                <w:b w:val="0"/>
                <w:bCs w:val="0"/>
                <w:noProof w:val="0"/>
              </w:rPr>
            </w:pPr>
            <w:r w:rsidRPr="00973CF3">
              <w:rPr>
                <w:noProof w:val="0"/>
              </w:rPr>
              <w:t>HH:MM</w:t>
            </w:r>
          </w:p>
        </w:tc>
        <w:tc>
          <w:tcPr>
            <w:tcW w:w="7825" w:type="dxa"/>
          </w:tcPr>
          <w:p w14:paraId="39E882E3" w14:textId="4521B979" w:rsidR="00FC7161" w:rsidRPr="00973CF3" w:rsidRDefault="006110CF" w:rsidP="00FC716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973CF3">
              <w:rPr>
                <w:rFonts w:asciiTheme="minorHAnsi" w:hAnsiTheme="minorHAnsi" w:cstheme="minorHAnsi"/>
                <w:b/>
                <w:noProof w:val="0"/>
              </w:rPr>
              <w:t>Optional</w:t>
            </w:r>
            <w:r w:rsidRPr="00973CF3">
              <w:rPr>
                <w:rFonts w:asciiTheme="minorHAnsi" w:hAnsiTheme="minorHAnsi" w:cstheme="minorHAnsi"/>
                <w:noProof w:val="0"/>
              </w:rPr>
              <w:t xml:space="preserve"> </w:t>
            </w:r>
            <w:r w:rsidR="00FC7161" w:rsidRPr="00973CF3">
              <w:rPr>
                <w:rFonts w:asciiTheme="minorHAnsi" w:hAnsiTheme="minorHAnsi" w:cstheme="minorHAnsi"/>
                <w:noProof w:val="0"/>
              </w:rPr>
              <w:t xml:space="preserve">Module </w:t>
            </w:r>
            <w:r w:rsidR="0064120F" w:rsidRPr="00973CF3">
              <w:rPr>
                <w:rFonts w:asciiTheme="minorHAnsi" w:hAnsiTheme="minorHAnsi" w:cstheme="minorHAnsi"/>
                <w:noProof w:val="0"/>
              </w:rPr>
              <w:t>2A</w:t>
            </w:r>
            <w:r w:rsidR="00FC7161" w:rsidRPr="00973CF3">
              <w:rPr>
                <w:rFonts w:asciiTheme="minorHAnsi" w:hAnsiTheme="minorHAnsi" w:cstheme="minorHAnsi"/>
                <w:noProof w:val="0"/>
              </w:rPr>
              <w:t xml:space="preserve">: </w:t>
            </w:r>
            <w:r w:rsidR="0064120F" w:rsidRPr="00973CF3">
              <w:rPr>
                <w:rFonts w:asciiTheme="minorHAnsi" w:hAnsiTheme="minorHAnsi" w:cstheme="minorHAnsi"/>
                <w:noProof w:val="0"/>
              </w:rPr>
              <w:t>COOP Plan Phase 3 (con</w:t>
            </w:r>
            <w:r w:rsidR="00310BAF">
              <w:rPr>
                <w:rFonts w:asciiTheme="minorHAnsi" w:hAnsiTheme="minorHAnsi" w:cstheme="minorHAnsi"/>
                <w:noProof w:val="0"/>
              </w:rPr>
              <w:t>t.</w:t>
            </w:r>
            <w:r w:rsidR="0064120F" w:rsidRPr="00973CF3">
              <w:rPr>
                <w:rFonts w:asciiTheme="minorHAnsi" w:hAnsiTheme="minorHAnsi" w:cstheme="minorHAnsi"/>
                <w:noProof w:val="0"/>
              </w:rPr>
              <w:t xml:space="preserve">) – Advanced COOP </w:t>
            </w:r>
            <w:r w:rsidR="00C10D85" w:rsidRPr="00973CF3">
              <w:rPr>
                <w:rFonts w:asciiTheme="minorHAnsi" w:hAnsiTheme="minorHAnsi" w:cstheme="minorHAnsi"/>
                <w:noProof w:val="0"/>
              </w:rPr>
              <w:t>Operations</w:t>
            </w:r>
            <w:r w:rsidR="00BF327D" w:rsidRPr="00973CF3">
              <w:rPr>
                <w:rFonts w:asciiTheme="minorHAnsi" w:hAnsiTheme="minorHAnsi" w:cstheme="minorHAnsi"/>
                <w:noProof w:val="0"/>
              </w:rPr>
              <w:t xml:space="preserve"> </w:t>
            </w:r>
            <w:r w:rsidR="00BF327D" w:rsidRPr="00973CF3">
              <w:rPr>
                <w:rFonts w:asciiTheme="minorHAnsi" w:hAnsiTheme="minorHAnsi" w:cstheme="minorHAnsi"/>
                <w:noProof w:val="0"/>
                <w:highlight w:val="yellow"/>
              </w:rPr>
              <w:t>[Delete if not applicable]</w:t>
            </w:r>
          </w:p>
          <w:p w14:paraId="27F202E0" w14:textId="77777777" w:rsidR="00FC7161" w:rsidRPr="00973CF3" w:rsidRDefault="00FC7161" w:rsidP="00A23768">
            <w:pPr>
              <w:pStyle w:val="ColorfulList-Accent12"/>
              <w:numPr>
                <w:ilvl w:val="0"/>
                <w:numId w:val="22"/>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73CF3">
              <w:rPr>
                <w:rFonts w:asciiTheme="minorHAnsi" w:hAnsiTheme="minorHAnsi" w:cstheme="minorHAnsi"/>
                <w:sz w:val="21"/>
                <w:szCs w:val="21"/>
              </w:rPr>
              <w:t>Facilitated Discussion</w:t>
            </w:r>
          </w:p>
        </w:tc>
      </w:tr>
      <w:tr w:rsidR="00FC7161" w:rsidRPr="00973CF3" w14:paraId="3DD0ECD8" w14:textId="77777777" w:rsidTr="00C5290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25" w:type="dxa"/>
          </w:tcPr>
          <w:p w14:paraId="6462EB62" w14:textId="77777777" w:rsidR="00FC7161" w:rsidRPr="00973CF3" w:rsidRDefault="00FC7161" w:rsidP="00FC7161">
            <w:pPr>
              <w:spacing w:after="0"/>
              <w:rPr>
                <w:b w:val="0"/>
                <w:bCs w:val="0"/>
                <w:noProof w:val="0"/>
              </w:rPr>
            </w:pPr>
            <w:r w:rsidRPr="00973CF3">
              <w:rPr>
                <w:noProof w:val="0"/>
              </w:rPr>
              <w:t>HH:MM</w:t>
            </w:r>
          </w:p>
        </w:tc>
        <w:tc>
          <w:tcPr>
            <w:tcW w:w="7825" w:type="dxa"/>
          </w:tcPr>
          <w:p w14:paraId="41ED0B22" w14:textId="77777777" w:rsidR="00FC7161" w:rsidRPr="00973CF3" w:rsidRDefault="00FC7161" w:rsidP="00FC7161">
            <w:pPr>
              <w:tabs>
                <w:tab w:val="left" w:pos="927"/>
              </w:tabs>
              <w:spacing w:after="0"/>
              <w:cnfStyle w:val="000000100000" w:firstRow="0" w:lastRow="0" w:firstColumn="0" w:lastColumn="0" w:oddVBand="0" w:evenVBand="0" w:oddHBand="1" w:evenHBand="0" w:firstRowFirstColumn="0" w:firstRowLastColumn="0" w:lastRowFirstColumn="0" w:lastRowLastColumn="0"/>
              <w:rPr>
                <w:noProof w:val="0"/>
              </w:rPr>
            </w:pPr>
            <w:r w:rsidRPr="00973CF3">
              <w:rPr>
                <w:noProof w:val="0"/>
              </w:rPr>
              <w:t>Break</w:t>
            </w:r>
          </w:p>
        </w:tc>
      </w:tr>
      <w:tr w:rsidR="00FC7161" w:rsidRPr="00973CF3" w14:paraId="7F23234C" w14:textId="77777777" w:rsidTr="00C5290E">
        <w:trPr>
          <w:trHeight w:val="543"/>
        </w:trPr>
        <w:tc>
          <w:tcPr>
            <w:cnfStyle w:val="001000000000" w:firstRow="0" w:lastRow="0" w:firstColumn="1" w:lastColumn="0" w:oddVBand="0" w:evenVBand="0" w:oddHBand="0" w:evenHBand="0" w:firstRowFirstColumn="0" w:firstRowLastColumn="0" w:lastRowFirstColumn="0" w:lastRowLastColumn="0"/>
            <w:tcW w:w="1525" w:type="dxa"/>
          </w:tcPr>
          <w:p w14:paraId="131AFDFA" w14:textId="77777777" w:rsidR="00FC7161" w:rsidRPr="00973CF3" w:rsidRDefault="00FC7161" w:rsidP="00FC7161">
            <w:pPr>
              <w:spacing w:after="0"/>
              <w:rPr>
                <w:b w:val="0"/>
                <w:bCs w:val="0"/>
                <w:noProof w:val="0"/>
              </w:rPr>
            </w:pPr>
            <w:r w:rsidRPr="00973CF3">
              <w:rPr>
                <w:noProof w:val="0"/>
              </w:rPr>
              <w:t>HH:MM</w:t>
            </w:r>
          </w:p>
        </w:tc>
        <w:tc>
          <w:tcPr>
            <w:tcW w:w="7825" w:type="dxa"/>
          </w:tcPr>
          <w:p w14:paraId="0D8E1BB1" w14:textId="1342DF37" w:rsidR="00FC7161" w:rsidRPr="00973CF3" w:rsidRDefault="00FC7161" w:rsidP="00FC7161">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973CF3">
              <w:rPr>
                <w:rFonts w:asciiTheme="minorHAnsi" w:hAnsiTheme="minorHAnsi" w:cstheme="minorHAnsi"/>
                <w:noProof w:val="0"/>
              </w:rPr>
              <w:t xml:space="preserve">Module </w:t>
            </w:r>
            <w:r w:rsidR="00C10D85" w:rsidRPr="00973CF3">
              <w:rPr>
                <w:rFonts w:asciiTheme="minorHAnsi" w:hAnsiTheme="minorHAnsi" w:cstheme="minorHAnsi"/>
                <w:noProof w:val="0"/>
              </w:rPr>
              <w:t>3</w:t>
            </w:r>
            <w:r w:rsidRPr="00973CF3">
              <w:rPr>
                <w:rFonts w:asciiTheme="minorHAnsi" w:hAnsiTheme="minorHAnsi" w:cstheme="minorHAnsi"/>
                <w:noProof w:val="0"/>
              </w:rPr>
              <w:t>:</w:t>
            </w:r>
            <w:r w:rsidR="00C10D85" w:rsidRPr="00973CF3">
              <w:rPr>
                <w:rFonts w:asciiTheme="minorHAnsi" w:hAnsiTheme="minorHAnsi" w:cstheme="minorHAnsi"/>
                <w:noProof w:val="0"/>
              </w:rPr>
              <w:t xml:space="preserve"> COOP Plan Phase 4 - Reconstitution</w:t>
            </w:r>
          </w:p>
          <w:p w14:paraId="1FC90DCD" w14:textId="77777777" w:rsidR="00FC7161" w:rsidRPr="00973CF3" w:rsidRDefault="00FC7161" w:rsidP="00A23768">
            <w:pPr>
              <w:pStyle w:val="ColorfulList-Accent12"/>
              <w:numPr>
                <w:ilvl w:val="0"/>
                <w:numId w:val="22"/>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73CF3">
              <w:rPr>
                <w:rFonts w:asciiTheme="minorHAnsi" w:hAnsiTheme="minorHAnsi" w:cstheme="minorHAnsi"/>
                <w:sz w:val="21"/>
                <w:szCs w:val="21"/>
              </w:rPr>
              <w:t>Facilitated Discussion</w:t>
            </w:r>
          </w:p>
        </w:tc>
      </w:tr>
      <w:tr w:rsidR="00FC7161" w:rsidRPr="00973CF3" w14:paraId="5674E7E3" w14:textId="77777777" w:rsidTr="00C5290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25" w:type="dxa"/>
          </w:tcPr>
          <w:p w14:paraId="020E12CC" w14:textId="77777777" w:rsidR="00FC7161" w:rsidRPr="00973CF3" w:rsidRDefault="00FC7161" w:rsidP="00FC7161">
            <w:pPr>
              <w:spacing w:after="0"/>
              <w:rPr>
                <w:b w:val="0"/>
                <w:bCs w:val="0"/>
                <w:noProof w:val="0"/>
              </w:rPr>
            </w:pPr>
            <w:r w:rsidRPr="00973CF3">
              <w:rPr>
                <w:noProof w:val="0"/>
              </w:rPr>
              <w:t>HH:MM</w:t>
            </w:r>
          </w:p>
        </w:tc>
        <w:tc>
          <w:tcPr>
            <w:tcW w:w="7825" w:type="dxa"/>
          </w:tcPr>
          <w:p w14:paraId="70F3DD12" w14:textId="77777777" w:rsidR="00FC7161" w:rsidRPr="00973CF3" w:rsidRDefault="00FC7161" w:rsidP="00FC7161">
            <w:pPr>
              <w:spacing w:after="0"/>
              <w:cnfStyle w:val="000000100000" w:firstRow="0" w:lastRow="0" w:firstColumn="0" w:lastColumn="0" w:oddVBand="0" w:evenVBand="0" w:oddHBand="1" w:evenHBand="0" w:firstRowFirstColumn="0" w:firstRowLastColumn="0" w:lastRowFirstColumn="0" w:lastRowLastColumn="0"/>
              <w:rPr>
                <w:noProof w:val="0"/>
              </w:rPr>
            </w:pPr>
            <w:r w:rsidRPr="00973CF3">
              <w:rPr>
                <w:noProof w:val="0"/>
              </w:rPr>
              <w:t xml:space="preserve">Exercise </w:t>
            </w:r>
            <w:proofErr w:type="spellStart"/>
            <w:r w:rsidRPr="00973CF3">
              <w:rPr>
                <w:noProof w:val="0"/>
              </w:rPr>
              <w:t>Hotwash</w:t>
            </w:r>
            <w:proofErr w:type="spellEnd"/>
          </w:p>
        </w:tc>
      </w:tr>
      <w:tr w:rsidR="00FC7161" w:rsidRPr="00973CF3" w14:paraId="1374F6E8" w14:textId="77777777" w:rsidTr="00C5290E">
        <w:trPr>
          <w:trHeight w:val="435"/>
        </w:trPr>
        <w:tc>
          <w:tcPr>
            <w:cnfStyle w:val="001000000000" w:firstRow="0" w:lastRow="0" w:firstColumn="1" w:lastColumn="0" w:oddVBand="0" w:evenVBand="0" w:oddHBand="0" w:evenHBand="0" w:firstRowFirstColumn="0" w:firstRowLastColumn="0" w:lastRowFirstColumn="0" w:lastRowLastColumn="0"/>
            <w:tcW w:w="1525" w:type="dxa"/>
          </w:tcPr>
          <w:p w14:paraId="5DF0D30B" w14:textId="77777777" w:rsidR="00FC7161" w:rsidRPr="00973CF3" w:rsidRDefault="00FC7161" w:rsidP="00FC7161">
            <w:pPr>
              <w:spacing w:after="0"/>
              <w:rPr>
                <w:b w:val="0"/>
                <w:bCs w:val="0"/>
                <w:noProof w:val="0"/>
              </w:rPr>
            </w:pPr>
            <w:r w:rsidRPr="00973CF3">
              <w:rPr>
                <w:noProof w:val="0"/>
              </w:rPr>
              <w:t>HH:MM</w:t>
            </w:r>
          </w:p>
        </w:tc>
        <w:tc>
          <w:tcPr>
            <w:tcW w:w="7825" w:type="dxa"/>
          </w:tcPr>
          <w:p w14:paraId="7ADD3631" w14:textId="77777777" w:rsidR="00FC7161" w:rsidRPr="00973CF3" w:rsidRDefault="00FC7161" w:rsidP="00FC7161">
            <w:pPr>
              <w:spacing w:after="0"/>
              <w:cnfStyle w:val="000000000000" w:firstRow="0" w:lastRow="0" w:firstColumn="0" w:lastColumn="0" w:oddVBand="0" w:evenVBand="0" w:oddHBand="0" w:evenHBand="0" w:firstRowFirstColumn="0" w:firstRowLastColumn="0" w:lastRowFirstColumn="0" w:lastRowLastColumn="0"/>
              <w:rPr>
                <w:noProof w:val="0"/>
              </w:rPr>
            </w:pPr>
            <w:r w:rsidRPr="00973CF3">
              <w:rPr>
                <w:noProof w:val="0"/>
              </w:rPr>
              <w:t>Closing Remarks and Adjournment</w:t>
            </w:r>
          </w:p>
        </w:tc>
      </w:tr>
    </w:tbl>
    <w:p w14:paraId="0930D490" w14:textId="77777777" w:rsidR="00C5290E" w:rsidRPr="00973CF3" w:rsidRDefault="00C5290E" w:rsidP="00C5290E">
      <w:pPr>
        <w:pStyle w:val="BodyText"/>
        <w:rPr>
          <w:noProof w:val="0"/>
        </w:rPr>
      </w:pPr>
    </w:p>
    <w:p w14:paraId="31574738" w14:textId="77777777" w:rsidR="00C5290E" w:rsidRPr="00973CF3" w:rsidRDefault="00C5290E" w:rsidP="00C5290E">
      <w:pPr>
        <w:pStyle w:val="BodyText"/>
        <w:rPr>
          <w:i/>
          <w:noProof w:val="0"/>
          <w:highlight w:val="yellow"/>
        </w:rPr>
      </w:pPr>
    </w:p>
    <w:p w14:paraId="4A601171" w14:textId="77777777" w:rsidR="00936FAA" w:rsidRPr="00973CF3" w:rsidRDefault="00936FAA" w:rsidP="003A16EE">
      <w:pPr>
        <w:pStyle w:val="Heading1"/>
        <w:sectPr w:rsidR="00936FAA" w:rsidRPr="00973CF3" w:rsidSect="00D43B79">
          <w:headerReference w:type="even" r:id="rId13"/>
          <w:headerReference w:type="first" r:id="rId14"/>
          <w:pgSz w:w="12240" w:h="15840" w:code="1"/>
          <w:pgMar w:top="1710" w:right="1080" w:bottom="1714" w:left="1080" w:header="720" w:footer="576" w:gutter="0"/>
          <w:cols w:space="720"/>
          <w:docGrid w:linePitch="360"/>
        </w:sectPr>
      </w:pPr>
    </w:p>
    <w:p w14:paraId="39269948" w14:textId="77777777" w:rsidR="00936FAA" w:rsidRPr="00973CF3" w:rsidRDefault="00936FAA" w:rsidP="00936FAA">
      <w:pPr>
        <w:pStyle w:val="Heading1"/>
      </w:pPr>
      <w:bookmarkStart w:id="17" w:name="_Toc3874378"/>
      <w:bookmarkStart w:id="18" w:name="_Toc5962079"/>
      <w:bookmarkStart w:id="19" w:name="_Toc6224390"/>
      <w:r w:rsidRPr="00973CF3">
        <w:lastRenderedPageBreak/>
        <w:t>Exercise Overview</w:t>
      </w:r>
      <w:bookmarkEnd w:id="17"/>
      <w:bookmarkEnd w:id="18"/>
      <w:bookmarkEnd w:id="19"/>
    </w:p>
    <w:tbl>
      <w:tblPr>
        <w:tblStyle w:val="GridTable5Dark-Accent6"/>
        <w:tblW w:w="9869" w:type="dxa"/>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ook w:val="0480" w:firstRow="0" w:lastRow="0" w:firstColumn="1" w:lastColumn="0" w:noHBand="0" w:noVBand="1"/>
      </w:tblPr>
      <w:tblGrid>
        <w:gridCol w:w="2245"/>
        <w:gridCol w:w="7624"/>
      </w:tblGrid>
      <w:tr w:rsidR="00936FAA" w:rsidRPr="00973CF3" w14:paraId="3A791A99" w14:textId="77777777" w:rsidTr="00BF32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single" w:sz="2" w:space="0" w:color="FFFFFF" w:themeColor="background1"/>
            </w:tcBorders>
            <w:shd w:val="clear" w:color="auto" w:fill="243658"/>
          </w:tcPr>
          <w:p w14:paraId="18D32DAF" w14:textId="77777777" w:rsidR="00936FAA" w:rsidRPr="00973CF3" w:rsidRDefault="00936FAA" w:rsidP="00BF327D">
            <w:pPr>
              <w:spacing w:after="120"/>
              <w:jc w:val="right"/>
              <w:rPr>
                <w:b w:val="0"/>
                <w:i/>
                <w:noProof w:val="0"/>
                <w:color w:val="FFFFFF"/>
                <w:szCs w:val="22"/>
              </w:rPr>
            </w:pPr>
            <w:r w:rsidRPr="00973CF3">
              <w:rPr>
                <w:noProof w:val="0"/>
                <w:color w:val="FFFFFF"/>
                <w:szCs w:val="22"/>
              </w:rPr>
              <w:t>EXERCISE NAME</w:t>
            </w:r>
          </w:p>
        </w:tc>
        <w:tc>
          <w:tcPr>
            <w:tcW w:w="7624" w:type="dxa"/>
            <w:shd w:val="clear" w:color="auto" w:fill="C8D3E8"/>
          </w:tcPr>
          <w:p w14:paraId="788C53D5" w14:textId="5BDC59F3" w:rsidR="00936FAA" w:rsidRPr="00973CF3" w:rsidRDefault="00936FAA" w:rsidP="00BF327D">
            <w:pPr>
              <w:spacing w:after="120"/>
              <w:cnfStyle w:val="000000100000" w:firstRow="0" w:lastRow="0" w:firstColumn="0" w:lastColumn="0" w:oddVBand="0" w:evenVBand="0" w:oddHBand="1" w:evenHBand="0" w:firstRowFirstColumn="0" w:firstRowLastColumn="0" w:lastRowFirstColumn="0" w:lastRowLastColumn="0"/>
              <w:rPr>
                <w:bCs/>
                <w:noProof w:val="0"/>
                <w:color w:val="000000"/>
                <w:szCs w:val="22"/>
              </w:rPr>
            </w:pPr>
            <w:r w:rsidRPr="00973CF3">
              <w:rPr>
                <w:bCs/>
                <w:noProof w:val="0"/>
                <w:color w:val="000000"/>
                <w:szCs w:val="22"/>
              </w:rPr>
              <w:t>Continuity of Operations Exercise</w:t>
            </w:r>
          </w:p>
        </w:tc>
      </w:tr>
      <w:tr w:rsidR="00936FAA" w:rsidRPr="00973CF3" w14:paraId="1B5059FD" w14:textId="77777777" w:rsidTr="00BF327D">
        <w:trPr>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52FE421D" w14:textId="77777777" w:rsidR="00936FAA" w:rsidRPr="00973CF3" w:rsidRDefault="00936FAA" w:rsidP="00BF327D">
            <w:pPr>
              <w:spacing w:after="120"/>
              <w:jc w:val="right"/>
              <w:rPr>
                <w:b w:val="0"/>
                <w:i/>
                <w:noProof w:val="0"/>
                <w:color w:val="FFFFFF"/>
                <w:szCs w:val="22"/>
              </w:rPr>
            </w:pPr>
            <w:r w:rsidRPr="00973CF3">
              <w:rPr>
                <w:noProof w:val="0"/>
                <w:color w:val="FFFFFF"/>
                <w:szCs w:val="22"/>
              </w:rPr>
              <w:t>EXERCISE DATE</w:t>
            </w:r>
          </w:p>
        </w:tc>
        <w:tc>
          <w:tcPr>
            <w:tcW w:w="7624" w:type="dxa"/>
            <w:shd w:val="clear" w:color="auto" w:fill="auto"/>
          </w:tcPr>
          <w:sdt>
            <w:sdtPr>
              <w:rPr>
                <w:noProof w:val="0"/>
                <w:color w:val="000000"/>
                <w:szCs w:val="22"/>
              </w:rPr>
              <w:alias w:val="Publish Date"/>
              <w:tag w:val=""/>
              <w:id w:val="-507911182"/>
              <w:placeholder>
                <w:docPart w:val="46BC59706132405BAA15818BEB002365"/>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F3B26E7" w14:textId="77777777" w:rsidR="00936FAA" w:rsidRPr="00973CF3" w:rsidRDefault="00876F73" w:rsidP="00BF327D">
                <w:pPr>
                  <w:spacing w:after="120"/>
                  <w:cnfStyle w:val="000000000000" w:firstRow="0" w:lastRow="0" w:firstColumn="0" w:lastColumn="0" w:oddVBand="0" w:evenVBand="0" w:oddHBand="0" w:evenHBand="0" w:firstRowFirstColumn="0" w:firstRowLastColumn="0" w:lastRowFirstColumn="0" w:lastRowLastColumn="0"/>
                  <w:rPr>
                    <w:b/>
                    <w:noProof w:val="0"/>
                    <w:color w:val="000000"/>
                    <w:szCs w:val="22"/>
                    <w:highlight w:val="lightGray"/>
                  </w:rPr>
                </w:pPr>
                <w:r>
                  <w:rPr>
                    <w:noProof w:val="0"/>
                    <w:color w:val="000000"/>
                    <w:szCs w:val="22"/>
                  </w:rPr>
                  <w:t>[Insert Date of Exercise]</w:t>
                </w:r>
              </w:p>
            </w:sdtContent>
          </w:sdt>
        </w:tc>
      </w:tr>
      <w:tr w:rsidR="00936FAA" w:rsidRPr="00973CF3" w14:paraId="031DC5EB" w14:textId="77777777" w:rsidTr="00BF327D">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7499124D" w14:textId="77777777" w:rsidR="00936FAA" w:rsidRPr="00973CF3" w:rsidRDefault="00936FAA" w:rsidP="00BF327D">
            <w:pPr>
              <w:jc w:val="right"/>
              <w:rPr>
                <w:b w:val="0"/>
                <w:i/>
                <w:noProof w:val="0"/>
                <w:color w:val="FFFFFF"/>
                <w:szCs w:val="22"/>
              </w:rPr>
            </w:pPr>
            <w:r w:rsidRPr="00973CF3">
              <w:rPr>
                <w:noProof w:val="0"/>
                <w:color w:val="FFFFFF"/>
                <w:szCs w:val="22"/>
              </w:rPr>
              <w:t>SCOPE</w:t>
            </w:r>
          </w:p>
        </w:tc>
        <w:tc>
          <w:tcPr>
            <w:tcW w:w="7624" w:type="dxa"/>
            <w:shd w:val="clear" w:color="auto" w:fill="C8D3E8"/>
          </w:tcPr>
          <w:p w14:paraId="2F601A8C" w14:textId="77777777" w:rsidR="00936FAA" w:rsidRPr="00973CF3" w:rsidRDefault="00936FAA" w:rsidP="00BF327D">
            <w:pPr>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w:t>
            </w:r>
            <w:r w:rsidRPr="00973CF3">
              <w:rPr>
                <w:noProof w:val="0"/>
                <w:color w:val="000000"/>
                <w:szCs w:val="22"/>
                <w:highlight w:val="yellow"/>
              </w:rPr>
              <w:t>Insert a brief statement about scope of the exercise, target audience, primary purpose, and other pertinent details</w:t>
            </w:r>
            <w:r w:rsidRPr="00973CF3">
              <w:rPr>
                <w:noProof w:val="0"/>
                <w:color w:val="000000"/>
                <w:szCs w:val="22"/>
              </w:rPr>
              <w:t>]</w:t>
            </w:r>
          </w:p>
          <w:p w14:paraId="14E72908" w14:textId="3D896187" w:rsidR="00936FAA" w:rsidRPr="00973CF3" w:rsidRDefault="00936FAA" w:rsidP="00BF327D">
            <w:pPr>
              <w:spacing w:after="0"/>
              <w:cnfStyle w:val="000000100000" w:firstRow="0" w:lastRow="0" w:firstColumn="0" w:lastColumn="0" w:oddVBand="0" w:evenVBand="0" w:oddHBand="1" w:evenHBand="0" w:firstRowFirstColumn="0" w:firstRowLastColumn="0" w:lastRowFirstColumn="0" w:lastRowLastColumn="0"/>
              <w:rPr>
                <w:i/>
                <w:noProof w:val="0"/>
                <w:color w:val="000000"/>
                <w:szCs w:val="22"/>
              </w:rPr>
            </w:pPr>
            <w:r w:rsidRPr="00973CF3">
              <w:rPr>
                <w:noProof w:val="0"/>
                <w:color w:val="000000"/>
                <w:szCs w:val="22"/>
              </w:rPr>
              <w:t>[</w:t>
            </w:r>
            <w:r w:rsidRPr="00973CF3">
              <w:rPr>
                <w:i/>
                <w:noProof w:val="0"/>
                <w:color w:val="000000"/>
                <w:szCs w:val="22"/>
              </w:rPr>
              <w:t>Example:</w:t>
            </w:r>
            <w:r w:rsidRPr="00973CF3">
              <w:rPr>
                <w:b/>
                <w:i/>
                <w:noProof w:val="0"/>
                <w:color w:val="000000"/>
                <w:szCs w:val="22"/>
              </w:rPr>
              <w:t xml:space="preserve"> </w:t>
            </w:r>
            <w:r w:rsidRPr="00973CF3">
              <w:rPr>
                <w:i/>
                <w:noProof w:val="0"/>
                <w:color w:val="000000"/>
                <w:szCs w:val="22"/>
              </w:rPr>
              <w:t xml:space="preserve">Activities related to continuity operations as reflected in the </w:t>
            </w:r>
            <w:sdt>
              <w:sdtPr>
                <w:rPr>
                  <w:i/>
                  <w:noProof w:val="0"/>
                  <w:color w:val="000000"/>
                  <w:szCs w:val="22"/>
                </w:rPr>
                <w:alias w:val="Company"/>
                <w:tag w:val=""/>
                <w:id w:val="1431710278"/>
                <w:placeholder>
                  <w:docPart w:val="47EE02B998244765A3C8D1904EFD3E79"/>
                </w:placeholder>
                <w:dataBinding w:prefixMappings="xmlns:ns0='http://schemas.openxmlformats.org/officeDocument/2006/extended-properties' " w:xpath="/ns0:Properties[1]/ns0:Company[1]" w:storeItemID="{6668398D-A668-4E3E-A5EB-62B293D839F1}"/>
                <w:text/>
              </w:sdtPr>
              <w:sdtEndPr/>
              <w:sdtContent>
                <w:r w:rsidR="00876F73">
                  <w:rPr>
                    <w:i/>
                    <w:noProof w:val="0"/>
                    <w:color w:val="000000"/>
                    <w:szCs w:val="22"/>
                  </w:rPr>
                  <w:t>[Insert Organization Name]</w:t>
                </w:r>
              </w:sdtContent>
            </w:sdt>
            <w:r w:rsidRPr="00973CF3">
              <w:rPr>
                <w:i/>
                <w:noProof w:val="0"/>
                <w:color w:val="000000"/>
                <w:szCs w:val="22"/>
              </w:rPr>
              <w:t xml:space="preserve"> COOP Plan.]</w:t>
            </w:r>
          </w:p>
        </w:tc>
      </w:tr>
      <w:tr w:rsidR="00936FAA" w:rsidRPr="00973CF3" w14:paraId="75A9FCB6" w14:textId="77777777" w:rsidTr="00BF327D">
        <w:trPr>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283E69B7" w14:textId="77777777" w:rsidR="00936FAA" w:rsidRPr="00973CF3" w:rsidRDefault="00936FAA" w:rsidP="00BF327D">
            <w:pPr>
              <w:spacing w:after="120"/>
              <w:jc w:val="right"/>
              <w:rPr>
                <w:b w:val="0"/>
                <w:i/>
                <w:noProof w:val="0"/>
                <w:color w:val="FFFFFF"/>
                <w:szCs w:val="22"/>
              </w:rPr>
            </w:pPr>
            <w:r w:rsidRPr="00973CF3">
              <w:rPr>
                <w:noProof w:val="0"/>
                <w:color w:val="FFFFFF"/>
                <w:szCs w:val="22"/>
              </w:rPr>
              <w:t>MISSION AREA(S)</w:t>
            </w:r>
          </w:p>
        </w:tc>
        <w:tc>
          <w:tcPr>
            <w:tcW w:w="7624" w:type="dxa"/>
            <w:shd w:val="clear" w:color="auto" w:fill="auto"/>
          </w:tcPr>
          <w:p w14:paraId="7D6A64CD" w14:textId="77777777" w:rsidR="00936FAA" w:rsidRPr="00973CF3" w:rsidRDefault="00936FAA" w:rsidP="00BF327D">
            <w:pPr>
              <w:spacing w:after="120"/>
              <w:cnfStyle w:val="000000000000" w:firstRow="0" w:lastRow="0" w:firstColumn="0" w:lastColumn="0" w:oddVBand="0" w:evenVBand="0" w:oddHBand="0" w:evenHBand="0" w:firstRowFirstColumn="0" w:firstRowLastColumn="0" w:lastRowFirstColumn="0" w:lastRowLastColumn="0"/>
              <w:rPr>
                <w:noProof w:val="0"/>
                <w:color w:val="000000"/>
                <w:szCs w:val="22"/>
              </w:rPr>
            </w:pPr>
            <w:r w:rsidRPr="00973CF3">
              <w:rPr>
                <w:noProof w:val="0"/>
                <w:color w:val="000000"/>
                <w:szCs w:val="22"/>
              </w:rPr>
              <w:t>Prevention, Protection, Response, Recovery</w:t>
            </w:r>
          </w:p>
        </w:tc>
      </w:tr>
      <w:tr w:rsidR="00936FAA" w:rsidRPr="00973CF3" w14:paraId="290E9B72" w14:textId="77777777" w:rsidTr="00BF327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1550D638" w14:textId="77777777" w:rsidR="00936FAA" w:rsidRPr="00973CF3" w:rsidRDefault="00936FAA" w:rsidP="00BF327D">
            <w:pPr>
              <w:spacing w:after="120"/>
              <w:jc w:val="right"/>
              <w:rPr>
                <w:b w:val="0"/>
                <w:i/>
                <w:noProof w:val="0"/>
                <w:color w:val="FFFFFF"/>
                <w:szCs w:val="22"/>
              </w:rPr>
            </w:pPr>
            <w:r w:rsidRPr="00973CF3">
              <w:rPr>
                <w:noProof w:val="0"/>
                <w:color w:val="FFFFFF"/>
                <w:szCs w:val="22"/>
              </w:rPr>
              <w:t>CORE CAPABILITIES</w:t>
            </w:r>
          </w:p>
        </w:tc>
        <w:tc>
          <w:tcPr>
            <w:tcW w:w="7624" w:type="dxa"/>
            <w:shd w:val="clear" w:color="auto" w:fill="C8D3E8"/>
          </w:tcPr>
          <w:p w14:paraId="5936DECF" w14:textId="77777777" w:rsidR="00936FAA" w:rsidRPr="00973CF3" w:rsidRDefault="00936FAA" w:rsidP="00BF327D">
            <w:pPr>
              <w:pStyle w:val="ColorfulList-Accent12"/>
              <w:tabs>
                <w:tab w:val="clear" w:pos="5986"/>
                <w:tab w:val="left" w:pos="252"/>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973CF3">
              <w:rPr>
                <w:rFonts w:asciiTheme="minorHAnsi" w:hAnsiTheme="minorHAnsi" w:cstheme="minorHAnsi"/>
                <w:color w:val="000000"/>
                <w:sz w:val="21"/>
                <w:szCs w:val="21"/>
              </w:rPr>
              <w:t>Planning</w:t>
            </w:r>
          </w:p>
        </w:tc>
      </w:tr>
      <w:tr w:rsidR="00936FAA" w:rsidRPr="00973CF3" w14:paraId="36AAECB2" w14:textId="77777777" w:rsidTr="00BF327D">
        <w:trPr>
          <w:trHeight w:val="1520"/>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306E1BA3" w14:textId="77777777" w:rsidR="00936FAA" w:rsidRPr="00973CF3" w:rsidRDefault="00936FAA" w:rsidP="00BF327D">
            <w:pPr>
              <w:jc w:val="right"/>
              <w:rPr>
                <w:b w:val="0"/>
                <w:i/>
                <w:noProof w:val="0"/>
                <w:color w:val="FFFFFF"/>
                <w:szCs w:val="22"/>
              </w:rPr>
            </w:pPr>
            <w:r w:rsidRPr="00973CF3">
              <w:rPr>
                <w:noProof w:val="0"/>
                <w:color w:val="FFFFFF"/>
                <w:szCs w:val="22"/>
              </w:rPr>
              <w:t>OBJECTIVES</w:t>
            </w:r>
          </w:p>
        </w:tc>
        <w:tc>
          <w:tcPr>
            <w:tcW w:w="7624" w:type="dxa"/>
            <w:shd w:val="clear" w:color="auto" w:fill="auto"/>
          </w:tcPr>
          <w:p w14:paraId="0B27110A" w14:textId="6193C18A" w:rsidR="00936FAA" w:rsidRPr="00973CF3" w:rsidRDefault="00936FAA" w:rsidP="00BF327D">
            <w:pPr>
              <w:pStyle w:val="ColorfulList-Accent12"/>
              <w:numPr>
                <w:ilvl w:val="0"/>
                <w:numId w:val="24"/>
              </w:numPr>
              <w:tabs>
                <w:tab w:val="clear" w:pos="5986"/>
                <w:tab w:val="left" w:pos="252"/>
              </w:tabs>
              <w:spacing w:after="0" w:line="240" w:lineRule="auto"/>
              <w:ind w:left="256" w:hanging="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973CF3">
              <w:rPr>
                <w:rFonts w:asciiTheme="minorHAnsi" w:hAnsiTheme="minorHAnsi" w:cstheme="minorHAnsi"/>
                <w:color w:val="000000"/>
                <w:sz w:val="21"/>
                <w:szCs w:val="21"/>
              </w:rPr>
              <w:t>Discuss and validate the State Organization’s COOP Plan elements</w:t>
            </w:r>
            <w:r w:rsidR="00973CF3">
              <w:rPr>
                <w:rFonts w:asciiTheme="minorHAnsi" w:hAnsiTheme="minorHAnsi" w:cstheme="minorHAnsi"/>
                <w:color w:val="000000"/>
                <w:sz w:val="21"/>
                <w:szCs w:val="21"/>
              </w:rPr>
              <w:t>,</w:t>
            </w:r>
            <w:r w:rsidRPr="00973CF3">
              <w:rPr>
                <w:rFonts w:asciiTheme="minorHAnsi" w:hAnsiTheme="minorHAnsi" w:cstheme="minorHAnsi"/>
                <w:color w:val="000000"/>
                <w:sz w:val="21"/>
                <w:szCs w:val="21"/>
              </w:rPr>
              <w:t xml:space="preserve"> including:</w:t>
            </w:r>
          </w:p>
          <w:p w14:paraId="74C5516B" w14:textId="186C6C74" w:rsidR="00936FAA" w:rsidRPr="00973CF3" w:rsidRDefault="00936FAA" w:rsidP="00936FAA">
            <w:pPr>
              <w:pStyle w:val="ListParagraph"/>
              <w:numPr>
                <w:ilvl w:val="1"/>
                <w:numId w:val="45"/>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Identification of </w:t>
            </w:r>
            <w:r w:rsidR="00B73F16">
              <w:rPr>
                <w:rFonts w:asciiTheme="minorHAnsi" w:eastAsia="Times New Roman" w:hAnsiTheme="minorHAnsi"/>
                <w:noProof w:val="0"/>
              </w:rPr>
              <w:t>e</w:t>
            </w:r>
            <w:r w:rsidRPr="00973CF3">
              <w:rPr>
                <w:rFonts w:asciiTheme="minorHAnsi" w:eastAsia="Times New Roman" w:hAnsiTheme="minorHAnsi"/>
                <w:noProof w:val="0"/>
              </w:rPr>
              <w:t xml:space="preserve">ssential </w:t>
            </w:r>
            <w:r w:rsidR="00B73F16">
              <w:rPr>
                <w:rFonts w:asciiTheme="minorHAnsi" w:eastAsia="Times New Roman" w:hAnsiTheme="minorHAnsi"/>
                <w:noProof w:val="0"/>
              </w:rPr>
              <w:t>f</w:t>
            </w:r>
            <w:r w:rsidRPr="00973CF3">
              <w:rPr>
                <w:rFonts w:asciiTheme="minorHAnsi" w:eastAsia="Times New Roman" w:hAnsiTheme="minorHAnsi"/>
                <w:noProof w:val="0"/>
              </w:rPr>
              <w:t>unctions/</w:t>
            </w:r>
            <w:r w:rsidR="00B73F16">
              <w:rPr>
                <w:rFonts w:asciiTheme="minorHAnsi" w:eastAsia="Times New Roman" w:hAnsiTheme="minorHAnsi"/>
                <w:noProof w:val="0"/>
              </w:rPr>
              <w:t>c</w:t>
            </w:r>
            <w:r w:rsidRPr="00973CF3">
              <w:rPr>
                <w:rFonts w:asciiTheme="minorHAnsi" w:eastAsia="Times New Roman" w:hAnsiTheme="minorHAnsi"/>
                <w:noProof w:val="0"/>
              </w:rPr>
              <w:t xml:space="preserve">ritical </w:t>
            </w:r>
            <w:r w:rsidR="00B73F16">
              <w:rPr>
                <w:rFonts w:asciiTheme="minorHAnsi" w:eastAsia="Times New Roman" w:hAnsiTheme="minorHAnsi"/>
                <w:noProof w:val="0"/>
              </w:rPr>
              <w:t>b</w:t>
            </w:r>
            <w:r w:rsidRPr="00973CF3">
              <w:rPr>
                <w:rFonts w:asciiTheme="minorHAnsi" w:eastAsia="Times New Roman" w:hAnsiTheme="minorHAnsi"/>
                <w:noProof w:val="0"/>
              </w:rPr>
              <w:t xml:space="preserve">usiness </w:t>
            </w:r>
            <w:r w:rsidR="00B73F16">
              <w:rPr>
                <w:rFonts w:asciiTheme="minorHAnsi" w:eastAsia="Times New Roman" w:hAnsiTheme="minorHAnsi"/>
                <w:noProof w:val="0"/>
              </w:rPr>
              <w:t>p</w:t>
            </w:r>
            <w:r w:rsidRPr="00973CF3">
              <w:rPr>
                <w:rFonts w:asciiTheme="minorHAnsi" w:eastAsia="Times New Roman" w:hAnsiTheme="minorHAnsi"/>
                <w:noProof w:val="0"/>
              </w:rPr>
              <w:t>rocesses</w:t>
            </w:r>
          </w:p>
          <w:p w14:paraId="50D17D31" w14:textId="1296C73F" w:rsidR="00936FAA" w:rsidRPr="00973CF3" w:rsidRDefault="00936FAA" w:rsidP="00936FAA">
            <w:pPr>
              <w:pStyle w:val="ListParagraph"/>
              <w:numPr>
                <w:ilvl w:val="1"/>
                <w:numId w:val="45"/>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Incident </w:t>
            </w:r>
            <w:r w:rsidR="00B73F16">
              <w:rPr>
                <w:rFonts w:asciiTheme="minorHAnsi" w:eastAsia="Times New Roman" w:hAnsiTheme="minorHAnsi"/>
                <w:noProof w:val="0"/>
              </w:rPr>
              <w:t>m</w:t>
            </w:r>
            <w:r w:rsidRPr="00973CF3">
              <w:rPr>
                <w:rFonts w:asciiTheme="minorHAnsi" w:eastAsia="Times New Roman" w:hAnsiTheme="minorHAnsi"/>
                <w:noProof w:val="0"/>
              </w:rPr>
              <w:t>anagement</w:t>
            </w:r>
          </w:p>
          <w:p w14:paraId="0FBC9C71" w14:textId="56621FCA" w:rsidR="00936FAA" w:rsidRPr="00973CF3" w:rsidRDefault="00936FAA" w:rsidP="00936FAA">
            <w:pPr>
              <w:pStyle w:val="ListParagraph"/>
              <w:numPr>
                <w:ilvl w:val="1"/>
                <w:numId w:val="45"/>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Alternate </w:t>
            </w:r>
            <w:r w:rsidR="00B73F16">
              <w:rPr>
                <w:rFonts w:asciiTheme="minorHAnsi" w:eastAsia="Times New Roman" w:hAnsiTheme="minorHAnsi"/>
                <w:noProof w:val="0"/>
              </w:rPr>
              <w:t>f</w:t>
            </w:r>
            <w:r w:rsidRPr="00973CF3">
              <w:rPr>
                <w:rFonts w:asciiTheme="minorHAnsi" w:eastAsia="Times New Roman" w:hAnsiTheme="minorHAnsi"/>
                <w:noProof w:val="0"/>
              </w:rPr>
              <w:t>acilities</w:t>
            </w:r>
          </w:p>
          <w:p w14:paraId="51CA5425" w14:textId="0B4876BE" w:rsidR="00936FAA" w:rsidRPr="00973CF3" w:rsidRDefault="00936FAA" w:rsidP="00936FAA">
            <w:pPr>
              <w:pStyle w:val="ListParagraph"/>
              <w:numPr>
                <w:ilvl w:val="1"/>
                <w:numId w:val="45"/>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Critical </w:t>
            </w:r>
            <w:r w:rsidR="00B73F16">
              <w:rPr>
                <w:rFonts w:asciiTheme="minorHAnsi" w:eastAsia="Times New Roman" w:hAnsiTheme="minorHAnsi"/>
                <w:noProof w:val="0"/>
              </w:rPr>
              <w:t>c</w:t>
            </w:r>
            <w:r w:rsidRPr="00973CF3">
              <w:rPr>
                <w:rFonts w:asciiTheme="minorHAnsi" w:eastAsia="Times New Roman" w:hAnsiTheme="minorHAnsi"/>
                <w:noProof w:val="0"/>
              </w:rPr>
              <w:t>ustomers/</w:t>
            </w:r>
            <w:r w:rsidR="00B73F16">
              <w:rPr>
                <w:rFonts w:asciiTheme="minorHAnsi" w:eastAsia="Times New Roman" w:hAnsiTheme="minorHAnsi"/>
                <w:noProof w:val="0"/>
              </w:rPr>
              <w:t>p</w:t>
            </w:r>
            <w:r w:rsidRPr="00973CF3">
              <w:rPr>
                <w:rFonts w:asciiTheme="minorHAnsi" w:eastAsia="Times New Roman" w:hAnsiTheme="minorHAnsi"/>
                <w:noProof w:val="0"/>
              </w:rPr>
              <w:t xml:space="preserve">artners and </w:t>
            </w:r>
            <w:r w:rsidR="00B73F16">
              <w:rPr>
                <w:rFonts w:asciiTheme="minorHAnsi" w:eastAsia="Times New Roman" w:hAnsiTheme="minorHAnsi"/>
                <w:noProof w:val="0"/>
              </w:rPr>
              <w:t>v</w:t>
            </w:r>
            <w:r w:rsidRPr="00973CF3">
              <w:rPr>
                <w:rFonts w:asciiTheme="minorHAnsi" w:eastAsia="Times New Roman" w:hAnsiTheme="minorHAnsi"/>
                <w:noProof w:val="0"/>
              </w:rPr>
              <w:t>endors</w:t>
            </w:r>
          </w:p>
          <w:p w14:paraId="5A0AF904" w14:textId="3282B8E5" w:rsidR="00936FAA" w:rsidRPr="00973CF3" w:rsidRDefault="00936FAA" w:rsidP="00936FAA">
            <w:pPr>
              <w:pStyle w:val="ListParagraph"/>
              <w:numPr>
                <w:ilvl w:val="1"/>
                <w:numId w:val="45"/>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Resource </w:t>
            </w:r>
            <w:r w:rsidR="00B73F16">
              <w:rPr>
                <w:rFonts w:asciiTheme="minorHAnsi" w:eastAsia="Times New Roman" w:hAnsiTheme="minorHAnsi"/>
                <w:noProof w:val="0"/>
              </w:rPr>
              <w:t>r</w:t>
            </w:r>
            <w:r w:rsidRPr="00973CF3">
              <w:rPr>
                <w:rFonts w:asciiTheme="minorHAnsi" w:eastAsia="Times New Roman" w:hAnsiTheme="minorHAnsi"/>
                <w:noProof w:val="0"/>
              </w:rPr>
              <w:t>equirements</w:t>
            </w:r>
          </w:p>
          <w:p w14:paraId="71FFE5AB" w14:textId="77777777" w:rsidR="00936FAA" w:rsidRPr="00973CF3" w:rsidRDefault="00936FAA" w:rsidP="00BF327D">
            <w:pPr>
              <w:pStyle w:val="ListParagraph"/>
              <w:spacing w:after="0" w:line="240" w:lineRule="auto"/>
              <w:ind w:left="10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p>
          <w:p w14:paraId="011ABB73" w14:textId="3514089C" w:rsidR="00936FAA" w:rsidRPr="00973CF3" w:rsidRDefault="00936FAA" w:rsidP="00BF327D">
            <w:pPr>
              <w:pStyle w:val="ListParagraph"/>
              <w:numPr>
                <w:ilvl w:val="0"/>
                <w:numId w:val="24"/>
              </w:numPr>
              <w:spacing w:after="0" w:line="240" w:lineRule="auto"/>
              <w:ind w:left="256" w:hanging="256"/>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Pr="00973CF3">
              <w:rPr>
                <w:rFonts w:asciiTheme="minorHAnsi" w:eastAsia="Times New Roman" w:hAnsiTheme="minorHAnsi"/>
                <w:noProof w:val="0"/>
              </w:rPr>
              <w:t>.</w:t>
            </w:r>
          </w:p>
          <w:p w14:paraId="7995D4A9" w14:textId="77777777" w:rsidR="00936FAA" w:rsidRPr="00973CF3" w:rsidRDefault="00936FAA" w:rsidP="00BF327D">
            <w:pPr>
              <w:pStyle w:val="ListParagraph"/>
              <w:spacing w:after="0" w:line="240"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p>
          <w:p w14:paraId="040C45D8" w14:textId="77777777" w:rsidR="00936FAA" w:rsidRPr="00973CF3" w:rsidRDefault="00936FAA" w:rsidP="00BF327D">
            <w:pPr>
              <w:pStyle w:val="ListParagraph"/>
              <w:numPr>
                <w:ilvl w:val="0"/>
                <w:numId w:val="24"/>
              </w:numPr>
              <w:spacing w:after="0" w:line="240" w:lineRule="auto"/>
              <w:ind w:left="256" w:hanging="2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973CF3">
              <w:rPr>
                <w:rFonts w:asciiTheme="minorHAnsi" w:eastAsia="Times New Roman" w:hAnsiTheme="minorHAnsi"/>
                <w:noProof w:val="0"/>
              </w:rPr>
              <w:t>Discuss and validate the process for reconstitution.</w:t>
            </w:r>
          </w:p>
          <w:p w14:paraId="65E02471" w14:textId="77777777" w:rsidR="00936FAA" w:rsidRPr="00973CF3" w:rsidRDefault="00936FAA" w:rsidP="00BF327D">
            <w:pPr>
              <w:pStyle w:val="ColorfulList-Accent12"/>
              <w:tabs>
                <w:tab w:val="clear" w:pos="5986"/>
                <w:tab w:val="left" w:pos="252"/>
              </w:tabs>
              <w:spacing w:after="0" w:line="240" w:lineRule="auto"/>
              <w:ind w:left="360"/>
              <w:cnfStyle w:val="000000000000" w:firstRow="0" w:lastRow="0" w:firstColumn="0" w:lastColumn="0" w:oddVBand="0" w:evenVBand="0" w:oddHBand="0" w:evenHBand="0" w:firstRowFirstColumn="0" w:firstRowLastColumn="0" w:lastRowFirstColumn="0" w:lastRowLastColumn="0"/>
              <w:rPr>
                <w:color w:val="000000"/>
                <w:szCs w:val="22"/>
              </w:rPr>
            </w:pPr>
          </w:p>
          <w:p w14:paraId="62E2ECFF" w14:textId="6F8A7DF6" w:rsidR="00936FAA" w:rsidRPr="00973CF3" w:rsidRDefault="00936FAA" w:rsidP="00BF327D">
            <w:pPr>
              <w:pStyle w:val="ColorfulList-Accent12"/>
              <w:numPr>
                <w:ilvl w:val="0"/>
                <w:numId w:val="24"/>
              </w:numPr>
              <w:tabs>
                <w:tab w:val="clear" w:pos="5986"/>
                <w:tab w:val="left" w:pos="252"/>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973CF3">
              <w:rPr>
                <w:rFonts w:asciiTheme="minorHAnsi" w:hAnsiTheme="minorHAnsi" w:cstheme="minorHAnsi"/>
                <w:color w:val="000000"/>
                <w:sz w:val="21"/>
                <w:szCs w:val="21"/>
                <w:highlight w:val="yellow"/>
              </w:rPr>
              <w:t xml:space="preserve">List </w:t>
            </w:r>
            <w:r w:rsidR="00C2031A" w:rsidRPr="00973CF3">
              <w:rPr>
                <w:rFonts w:asciiTheme="minorHAnsi" w:hAnsiTheme="minorHAnsi" w:cstheme="minorHAnsi"/>
                <w:color w:val="000000"/>
                <w:sz w:val="21"/>
                <w:szCs w:val="21"/>
                <w:highlight w:val="yellow"/>
              </w:rPr>
              <w:t>any additional exercise objectives</w:t>
            </w:r>
          </w:p>
        </w:tc>
      </w:tr>
      <w:tr w:rsidR="00936FAA" w:rsidRPr="00973CF3" w14:paraId="78E0E293" w14:textId="77777777" w:rsidTr="00BF327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56473E62" w14:textId="77777777" w:rsidR="00936FAA" w:rsidRPr="00973CF3" w:rsidRDefault="00936FAA" w:rsidP="00BF327D">
            <w:pPr>
              <w:jc w:val="right"/>
              <w:rPr>
                <w:b w:val="0"/>
                <w:i/>
                <w:noProof w:val="0"/>
                <w:color w:val="FFFFFF"/>
                <w:szCs w:val="22"/>
              </w:rPr>
            </w:pPr>
            <w:r w:rsidRPr="00973CF3">
              <w:rPr>
                <w:noProof w:val="0"/>
                <w:color w:val="FFFFFF"/>
                <w:szCs w:val="22"/>
              </w:rPr>
              <w:t>THREAT OR HAZARD</w:t>
            </w:r>
          </w:p>
        </w:tc>
        <w:tc>
          <w:tcPr>
            <w:tcW w:w="7624" w:type="dxa"/>
            <w:shd w:val="clear" w:color="auto" w:fill="C8D3E8"/>
          </w:tcPr>
          <w:p w14:paraId="063107A7" w14:textId="77777777" w:rsidR="00936FAA" w:rsidRPr="00973CF3" w:rsidRDefault="00936FAA" w:rsidP="00BF327D">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w:t>
            </w:r>
            <w:r w:rsidRPr="00973CF3">
              <w:rPr>
                <w:noProof w:val="0"/>
                <w:color w:val="000000"/>
                <w:szCs w:val="22"/>
                <w:highlight w:val="yellow"/>
              </w:rPr>
              <w:t>Choose one scenario and delete the others</w:t>
            </w:r>
            <w:r w:rsidRPr="00973CF3">
              <w:rPr>
                <w:noProof w:val="0"/>
                <w:color w:val="000000"/>
                <w:szCs w:val="22"/>
              </w:rPr>
              <w:t>]</w:t>
            </w:r>
          </w:p>
          <w:p w14:paraId="21FF412D" w14:textId="77777777" w:rsidR="00936FAA" w:rsidRPr="00973CF3" w:rsidRDefault="00936FAA" w:rsidP="00BF327D">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Mold</w:t>
            </w:r>
          </w:p>
          <w:p w14:paraId="587414F7" w14:textId="77777777" w:rsidR="00936FAA" w:rsidRPr="00973CF3" w:rsidRDefault="00936FAA" w:rsidP="00BF327D">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Earthquake</w:t>
            </w:r>
          </w:p>
          <w:p w14:paraId="78553BB7" w14:textId="77777777" w:rsidR="00936FAA" w:rsidRPr="00973CF3" w:rsidRDefault="00936FAA" w:rsidP="00BF327D">
            <w:pPr>
              <w:spacing w:after="12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highlight w:val="lightGray"/>
              </w:rPr>
            </w:pPr>
            <w:r w:rsidRPr="00973CF3">
              <w:rPr>
                <w:noProof w:val="0"/>
                <w:color w:val="000000"/>
                <w:szCs w:val="22"/>
              </w:rPr>
              <w:t>Winter Storm</w:t>
            </w:r>
          </w:p>
        </w:tc>
      </w:tr>
      <w:tr w:rsidR="00936FAA" w:rsidRPr="00973CF3" w14:paraId="41255A6F" w14:textId="77777777" w:rsidTr="00BF327D">
        <w:trPr>
          <w:trHeight w:val="408"/>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66610E6C" w14:textId="77777777" w:rsidR="00936FAA" w:rsidRPr="00973CF3" w:rsidRDefault="00936FAA" w:rsidP="00BF327D">
            <w:pPr>
              <w:spacing w:after="0"/>
              <w:jc w:val="right"/>
              <w:rPr>
                <w:b w:val="0"/>
                <w:i/>
                <w:noProof w:val="0"/>
                <w:color w:val="FFFFFF"/>
                <w:szCs w:val="22"/>
              </w:rPr>
            </w:pPr>
            <w:r w:rsidRPr="00973CF3">
              <w:rPr>
                <w:noProof w:val="0"/>
                <w:color w:val="FFFFFF"/>
                <w:szCs w:val="22"/>
              </w:rPr>
              <w:t>SPONSOR</w:t>
            </w:r>
          </w:p>
        </w:tc>
        <w:sdt>
          <w:sdtPr>
            <w:rPr>
              <w:noProof w:val="0"/>
              <w:color w:val="000000"/>
              <w:szCs w:val="22"/>
            </w:rPr>
            <w:alias w:val="Company"/>
            <w:tag w:val=""/>
            <w:id w:val="1761793812"/>
            <w:placeholder>
              <w:docPart w:val="4C914C178BDD4F98A1D185055EE7C22E"/>
            </w:placeholder>
            <w:dataBinding w:prefixMappings="xmlns:ns0='http://schemas.openxmlformats.org/officeDocument/2006/extended-properties' " w:xpath="/ns0:Properties[1]/ns0:Company[1]" w:storeItemID="{6668398D-A668-4E3E-A5EB-62B293D839F1}"/>
            <w:text/>
          </w:sdtPr>
          <w:sdtEndPr/>
          <w:sdtContent>
            <w:tc>
              <w:tcPr>
                <w:tcW w:w="7624" w:type="dxa"/>
                <w:shd w:val="clear" w:color="auto" w:fill="auto"/>
              </w:tcPr>
              <w:p w14:paraId="34732A2A" w14:textId="185B3DF1" w:rsidR="00936FAA" w:rsidRPr="00973CF3" w:rsidRDefault="00876F73" w:rsidP="00BF327D">
                <w:pPr>
                  <w:spacing w:after="0"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szCs w:val="22"/>
                  </w:rPr>
                </w:pPr>
                <w:r>
                  <w:rPr>
                    <w:noProof w:val="0"/>
                    <w:color w:val="000000"/>
                    <w:szCs w:val="22"/>
                  </w:rPr>
                  <w:t>[Insert Organization Name]</w:t>
                </w:r>
              </w:p>
            </w:tc>
          </w:sdtContent>
        </w:sdt>
      </w:tr>
      <w:tr w:rsidR="00936FAA" w:rsidRPr="00973CF3" w14:paraId="31351659" w14:textId="77777777" w:rsidTr="00BF32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none" w:sz="0" w:space="0" w:color="auto"/>
            </w:tcBorders>
            <w:shd w:val="clear" w:color="auto" w:fill="243658"/>
          </w:tcPr>
          <w:p w14:paraId="510B319C" w14:textId="77777777" w:rsidR="00936FAA" w:rsidRPr="00973CF3" w:rsidRDefault="00936FAA" w:rsidP="00BF327D">
            <w:pPr>
              <w:jc w:val="right"/>
              <w:rPr>
                <w:bCs w:val="0"/>
                <w:i/>
                <w:noProof w:val="0"/>
                <w:color w:val="FFFFFF"/>
                <w:szCs w:val="22"/>
              </w:rPr>
            </w:pPr>
            <w:r w:rsidRPr="00973CF3">
              <w:rPr>
                <w:noProof w:val="0"/>
                <w:color w:val="FFFFFF"/>
                <w:szCs w:val="22"/>
              </w:rPr>
              <w:t>POINT OF CONTACT</w:t>
            </w:r>
          </w:p>
          <w:p w14:paraId="357B0CFB" w14:textId="77777777" w:rsidR="00936FAA" w:rsidRPr="00973CF3" w:rsidRDefault="00936FAA" w:rsidP="00BF327D">
            <w:pPr>
              <w:rPr>
                <w:b w:val="0"/>
                <w:bCs w:val="0"/>
                <w:noProof w:val="0"/>
                <w:szCs w:val="22"/>
              </w:rPr>
            </w:pPr>
          </w:p>
          <w:p w14:paraId="4CADD4D2" w14:textId="77777777" w:rsidR="00936FAA" w:rsidRPr="00973CF3" w:rsidRDefault="00936FAA" w:rsidP="00BF327D">
            <w:pPr>
              <w:jc w:val="right"/>
              <w:rPr>
                <w:noProof w:val="0"/>
                <w:szCs w:val="22"/>
              </w:rPr>
            </w:pPr>
          </w:p>
        </w:tc>
        <w:tc>
          <w:tcPr>
            <w:tcW w:w="7624" w:type="dxa"/>
            <w:shd w:val="clear" w:color="auto" w:fill="C8D3E8"/>
          </w:tcPr>
          <w:p w14:paraId="43CA5BBF" w14:textId="6299BB3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w:t>
            </w:r>
            <w:r w:rsidRPr="00973CF3">
              <w:rPr>
                <w:noProof w:val="0"/>
                <w:color w:val="000000"/>
                <w:szCs w:val="22"/>
                <w:highlight w:val="yellow"/>
              </w:rPr>
              <w:t xml:space="preserve">Insert </w:t>
            </w:r>
            <w:r w:rsidR="00C2031A" w:rsidRPr="00973CF3">
              <w:rPr>
                <w:noProof w:val="0"/>
                <w:color w:val="000000"/>
                <w:szCs w:val="22"/>
                <w:highlight w:val="yellow"/>
              </w:rPr>
              <w:t>primary point of contact for the exercise</w:t>
            </w:r>
            <w:r w:rsidRPr="00973CF3">
              <w:rPr>
                <w:noProof w:val="0"/>
                <w:color w:val="000000"/>
                <w:szCs w:val="22"/>
              </w:rPr>
              <w:t>]</w:t>
            </w:r>
          </w:p>
          <w:p w14:paraId="452E97F6"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Name:</w:t>
            </w:r>
          </w:p>
          <w:p w14:paraId="27888F96"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Title:</w:t>
            </w:r>
          </w:p>
          <w:p w14:paraId="3CF93174"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Facility/Organization Name:</w:t>
            </w:r>
          </w:p>
          <w:p w14:paraId="3EEAFF50"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Address:</w:t>
            </w:r>
          </w:p>
          <w:p w14:paraId="5851878A"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Phone Number:</w:t>
            </w:r>
          </w:p>
          <w:p w14:paraId="4AC98D0D" w14:textId="77777777" w:rsidR="00936FAA" w:rsidRPr="00973CF3" w:rsidRDefault="00936FAA" w:rsidP="00BF327D">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973CF3">
              <w:rPr>
                <w:noProof w:val="0"/>
                <w:color w:val="000000"/>
                <w:szCs w:val="22"/>
              </w:rPr>
              <w:t>Email:</w:t>
            </w:r>
          </w:p>
        </w:tc>
      </w:tr>
    </w:tbl>
    <w:p w14:paraId="7C53FDF1" w14:textId="6C5D179F" w:rsidR="00FD0633" w:rsidRPr="00973CF3" w:rsidRDefault="00FD0633" w:rsidP="003A16EE">
      <w:pPr>
        <w:pStyle w:val="Heading1"/>
        <w:sectPr w:rsidR="00FD0633" w:rsidRPr="00973CF3" w:rsidSect="00D43B79">
          <w:pgSz w:w="12240" w:h="15840" w:code="1"/>
          <w:pgMar w:top="1710" w:right="1080" w:bottom="1714" w:left="1080" w:header="720" w:footer="576" w:gutter="0"/>
          <w:cols w:space="720"/>
          <w:docGrid w:linePitch="360"/>
        </w:sectPr>
      </w:pPr>
    </w:p>
    <w:p w14:paraId="33C698C6" w14:textId="15F36ED8" w:rsidR="00EE63A4" w:rsidRPr="00973CF3" w:rsidRDefault="00EE63A4" w:rsidP="006A66FA">
      <w:pPr>
        <w:pStyle w:val="Heading1"/>
      </w:pPr>
      <w:bookmarkStart w:id="20" w:name="_Toc5962080"/>
      <w:bookmarkStart w:id="21" w:name="_Toc6224391"/>
      <w:r w:rsidRPr="00973CF3">
        <w:lastRenderedPageBreak/>
        <w:t>General Information</w:t>
      </w:r>
      <w:bookmarkEnd w:id="20"/>
      <w:bookmarkEnd w:id="21"/>
    </w:p>
    <w:p w14:paraId="76A66E2F" w14:textId="0796003B" w:rsidR="00EE63A4" w:rsidRPr="00973CF3" w:rsidRDefault="00EE63A4" w:rsidP="00EE63A4">
      <w:pPr>
        <w:pStyle w:val="Heading2"/>
        <w:rPr>
          <w:noProof w:val="0"/>
        </w:rPr>
      </w:pPr>
      <w:bookmarkStart w:id="22" w:name="_Toc5962081"/>
      <w:bookmarkStart w:id="23" w:name="_Toc6224392"/>
      <w:r w:rsidRPr="00973CF3">
        <w:rPr>
          <w:noProof w:val="0"/>
        </w:rPr>
        <w:t>Exercise Objectives</w:t>
      </w:r>
      <w:bookmarkEnd w:id="22"/>
      <w:bookmarkEnd w:id="23"/>
    </w:p>
    <w:p w14:paraId="69DDFAE8" w14:textId="3DA5250A" w:rsidR="00EE63A4" w:rsidRPr="00973CF3" w:rsidRDefault="00EE63A4" w:rsidP="00EE63A4">
      <w:pPr>
        <w:pStyle w:val="BodyText"/>
        <w:spacing w:line="276" w:lineRule="auto"/>
        <w:rPr>
          <w:rFonts w:asciiTheme="minorHAnsi" w:hAnsiTheme="minorHAnsi" w:cstheme="minorHAnsi"/>
          <w:noProof w:val="0"/>
        </w:rPr>
      </w:pPr>
      <w:r w:rsidRPr="00973CF3">
        <w:rPr>
          <w:rFonts w:asciiTheme="minorHAnsi" w:hAnsiTheme="minorHAnsi" w:cstheme="minorHAnsi"/>
          <w:noProof w:val="0"/>
        </w:rPr>
        <w:t xml:space="preserve">Review the exercise objectives in </w:t>
      </w:r>
      <w:r w:rsidRPr="00973CF3">
        <w:rPr>
          <w:rFonts w:asciiTheme="minorHAnsi" w:hAnsiTheme="minorHAnsi" w:cstheme="minorHAnsi"/>
          <w:b/>
          <w:noProof w:val="0"/>
        </w:rPr>
        <w:t>Table 1</w:t>
      </w:r>
      <w:r w:rsidRPr="00973CF3">
        <w:rPr>
          <w:rFonts w:asciiTheme="minorHAnsi" w:hAnsiTheme="minorHAnsi" w:cstheme="minorHAnsi"/>
          <w:noProof w:val="0"/>
        </w:rPr>
        <w:t xml:space="preserve">. Explain that exercise objectives are linked to Core Capabilities, which are distinct critical elements necessary to achieve the specific mission area. The exercise objectives are aligned with state and federal capabilities such as the U.S. Department of Homeland Security (DHS) Federal Emergency Management Agency (FEMA) Core Capabilities. This approach identifies gaps in current capabilities and will help focus efforts on improving those capabilities in future training and exercise activities. Specifically, this exercise will measure performance of the Core Capabilities listed in </w:t>
      </w:r>
      <w:r w:rsidRPr="00973CF3">
        <w:rPr>
          <w:rFonts w:asciiTheme="minorHAnsi" w:hAnsiTheme="minorHAnsi" w:cstheme="minorHAnsi"/>
          <w:b/>
          <w:noProof w:val="0"/>
        </w:rPr>
        <w:t>Table 1</w:t>
      </w:r>
      <w:r w:rsidRPr="00973CF3">
        <w:rPr>
          <w:rFonts w:asciiTheme="minorHAnsi" w:hAnsiTheme="minorHAnsi" w:cstheme="minorHAnsi"/>
          <w:noProof w:val="0"/>
        </w:rPr>
        <w:t xml:space="preserve"> below.</w:t>
      </w:r>
    </w:p>
    <w:p w14:paraId="03EF7D9D" w14:textId="77777777" w:rsidR="00EE63A4" w:rsidRPr="00973CF3" w:rsidRDefault="00EE63A4" w:rsidP="00EE63A4">
      <w:pPr>
        <w:pStyle w:val="Caption"/>
        <w:spacing w:after="0"/>
        <w:rPr>
          <w:noProof w:val="0"/>
        </w:rPr>
      </w:pPr>
      <w:r w:rsidRPr="00973CF3">
        <w:rPr>
          <w:noProof w:val="0"/>
        </w:rPr>
        <w:t>Table 1. Exercise Objectives and Associated Core Capabilities</w:t>
      </w:r>
    </w:p>
    <w:tbl>
      <w:tblPr>
        <w:tblW w:w="1018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55"/>
        <w:gridCol w:w="7133"/>
      </w:tblGrid>
      <w:tr w:rsidR="00EE63A4" w:rsidRPr="00973CF3" w14:paraId="28A808B5" w14:textId="77777777" w:rsidTr="003A36FE">
        <w:trPr>
          <w:trHeight w:val="372"/>
          <w:jc w:val="center"/>
        </w:trPr>
        <w:tc>
          <w:tcPr>
            <w:tcW w:w="3055" w:type="dxa"/>
            <w:shd w:val="clear" w:color="auto" w:fill="243658"/>
            <w:vAlign w:val="bottom"/>
          </w:tcPr>
          <w:p w14:paraId="15B28FA8" w14:textId="77777777" w:rsidR="00EE63A4" w:rsidRPr="00973CF3" w:rsidRDefault="00EE63A4" w:rsidP="003A36FE">
            <w:pPr>
              <w:spacing w:before="40" w:after="40"/>
              <w:jc w:val="center"/>
              <w:rPr>
                <w:b/>
                <w:noProof w:val="0"/>
                <w:color w:val="FFFFFF" w:themeColor="background1"/>
                <w:szCs w:val="22"/>
              </w:rPr>
            </w:pPr>
            <w:r w:rsidRPr="00973CF3">
              <w:rPr>
                <w:b/>
                <w:noProof w:val="0"/>
                <w:color w:val="FFFFFF" w:themeColor="background1"/>
                <w:szCs w:val="22"/>
              </w:rPr>
              <w:t>CORE CAPABILITIES</w:t>
            </w:r>
          </w:p>
        </w:tc>
        <w:tc>
          <w:tcPr>
            <w:tcW w:w="7133" w:type="dxa"/>
            <w:shd w:val="clear" w:color="auto" w:fill="243658"/>
            <w:vAlign w:val="bottom"/>
          </w:tcPr>
          <w:p w14:paraId="7E3DEC88" w14:textId="77777777" w:rsidR="00EE63A4" w:rsidRPr="00973CF3" w:rsidRDefault="00EE63A4" w:rsidP="003A36FE">
            <w:pPr>
              <w:spacing w:before="40" w:after="40"/>
              <w:jc w:val="center"/>
              <w:rPr>
                <w:b/>
                <w:noProof w:val="0"/>
                <w:color w:val="FFFFFF" w:themeColor="background1"/>
                <w:szCs w:val="22"/>
              </w:rPr>
            </w:pPr>
            <w:r w:rsidRPr="00973CF3">
              <w:rPr>
                <w:b/>
                <w:noProof w:val="0"/>
                <w:color w:val="FFFFFF" w:themeColor="background1"/>
                <w:szCs w:val="22"/>
              </w:rPr>
              <w:t xml:space="preserve">EXERCISE OBJECTIVE </w:t>
            </w:r>
          </w:p>
        </w:tc>
      </w:tr>
      <w:tr w:rsidR="00EE63A4" w:rsidRPr="00973CF3" w14:paraId="42B33EFF" w14:textId="77777777" w:rsidTr="003A36FE">
        <w:trPr>
          <w:trHeight w:val="789"/>
          <w:jc w:val="center"/>
        </w:trPr>
        <w:tc>
          <w:tcPr>
            <w:tcW w:w="3055" w:type="dxa"/>
            <w:shd w:val="clear" w:color="auto" w:fill="C8D3E8"/>
            <w:vAlign w:val="center"/>
          </w:tcPr>
          <w:p w14:paraId="5162BF6D" w14:textId="77777777" w:rsidR="00EE63A4" w:rsidRPr="00973CF3" w:rsidRDefault="00EE63A4" w:rsidP="003A36FE">
            <w:pPr>
              <w:jc w:val="left"/>
              <w:rPr>
                <w:noProof w:val="0"/>
                <w:color w:val="000000"/>
                <w:szCs w:val="22"/>
              </w:rPr>
            </w:pPr>
            <w:r w:rsidRPr="00973CF3">
              <w:rPr>
                <w:noProof w:val="0"/>
                <w:color w:val="000000"/>
                <w:szCs w:val="22"/>
              </w:rPr>
              <w:t>Planning</w:t>
            </w:r>
          </w:p>
        </w:tc>
        <w:tc>
          <w:tcPr>
            <w:tcW w:w="7133" w:type="dxa"/>
            <w:shd w:val="clear" w:color="auto" w:fill="C8D3E8"/>
          </w:tcPr>
          <w:p w14:paraId="545690DD" w14:textId="77777777" w:rsidR="00EE63A4" w:rsidRPr="00973CF3" w:rsidRDefault="00EE63A4" w:rsidP="003A36FE">
            <w:pPr>
              <w:pStyle w:val="ColorfulList-Accent12"/>
              <w:numPr>
                <w:ilvl w:val="0"/>
                <w:numId w:val="24"/>
              </w:numPr>
              <w:tabs>
                <w:tab w:val="clear" w:pos="5986"/>
                <w:tab w:val="left" w:pos="252"/>
              </w:tabs>
              <w:spacing w:after="0" w:line="240" w:lineRule="auto"/>
              <w:ind w:left="256" w:hanging="270"/>
              <w:rPr>
                <w:rFonts w:asciiTheme="minorHAnsi" w:hAnsiTheme="minorHAnsi" w:cstheme="minorHAnsi"/>
                <w:color w:val="000000"/>
                <w:sz w:val="21"/>
                <w:szCs w:val="21"/>
              </w:rPr>
            </w:pPr>
            <w:r w:rsidRPr="00973CF3">
              <w:rPr>
                <w:rFonts w:asciiTheme="minorHAnsi" w:hAnsiTheme="minorHAnsi" w:cstheme="minorHAnsi"/>
                <w:color w:val="000000"/>
                <w:sz w:val="21"/>
                <w:szCs w:val="21"/>
              </w:rPr>
              <w:t>Discuss and validate the State Organization’s COOP Plan elements including:</w:t>
            </w:r>
          </w:p>
          <w:p w14:paraId="18004714" w14:textId="66CC1668" w:rsidR="00EE63A4" w:rsidRPr="00973CF3" w:rsidRDefault="00EE63A4" w:rsidP="003A36FE">
            <w:pPr>
              <w:pStyle w:val="ListParagraph"/>
              <w:numPr>
                <w:ilvl w:val="1"/>
                <w:numId w:val="45"/>
              </w:numPr>
              <w:spacing w:after="0" w:line="240" w:lineRule="auto"/>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Identification of </w:t>
            </w:r>
            <w:r w:rsidR="00B73F16">
              <w:rPr>
                <w:rFonts w:asciiTheme="minorHAnsi" w:eastAsia="Times New Roman" w:hAnsiTheme="minorHAnsi"/>
                <w:noProof w:val="0"/>
              </w:rPr>
              <w:t>e</w:t>
            </w:r>
            <w:r w:rsidRPr="00973CF3">
              <w:rPr>
                <w:rFonts w:asciiTheme="minorHAnsi" w:eastAsia="Times New Roman" w:hAnsiTheme="minorHAnsi"/>
                <w:noProof w:val="0"/>
              </w:rPr>
              <w:t xml:space="preserve">ssential </w:t>
            </w:r>
            <w:r w:rsidR="00B73F16">
              <w:rPr>
                <w:rFonts w:asciiTheme="minorHAnsi" w:eastAsia="Times New Roman" w:hAnsiTheme="minorHAnsi"/>
                <w:noProof w:val="0"/>
              </w:rPr>
              <w:t>f</w:t>
            </w:r>
            <w:r w:rsidRPr="00973CF3">
              <w:rPr>
                <w:rFonts w:asciiTheme="minorHAnsi" w:eastAsia="Times New Roman" w:hAnsiTheme="minorHAnsi"/>
                <w:noProof w:val="0"/>
              </w:rPr>
              <w:t>unctions/</w:t>
            </w:r>
            <w:r w:rsidR="00B73F16">
              <w:rPr>
                <w:rFonts w:asciiTheme="minorHAnsi" w:eastAsia="Times New Roman" w:hAnsiTheme="minorHAnsi"/>
                <w:noProof w:val="0"/>
              </w:rPr>
              <w:t>c</w:t>
            </w:r>
            <w:r w:rsidRPr="00973CF3">
              <w:rPr>
                <w:rFonts w:asciiTheme="minorHAnsi" w:eastAsia="Times New Roman" w:hAnsiTheme="minorHAnsi"/>
                <w:noProof w:val="0"/>
              </w:rPr>
              <w:t xml:space="preserve">ritical </w:t>
            </w:r>
            <w:r w:rsidR="00B73F16">
              <w:rPr>
                <w:rFonts w:asciiTheme="minorHAnsi" w:eastAsia="Times New Roman" w:hAnsiTheme="minorHAnsi"/>
                <w:noProof w:val="0"/>
              </w:rPr>
              <w:t>b</w:t>
            </w:r>
            <w:r w:rsidRPr="00973CF3">
              <w:rPr>
                <w:rFonts w:asciiTheme="minorHAnsi" w:eastAsia="Times New Roman" w:hAnsiTheme="minorHAnsi"/>
                <w:noProof w:val="0"/>
              </w:rPr>
              <w:t xml:space="preserve">usiness </w:t>
            </w:r>
            <w:r w:rsidR="00B73F16">
              <w:rPr>
                <w:rFonts w:asciiTheme="minorHAnsi" w:eastAsia="Times New Roman" w:hAnsiTheme="minorHAnsi"/>
                <w:noProof w:val="0"/>
              </w:rPr>
              <w:t>p</w:t>
            </w:r>
            <w:r w:rsidRPr="00973CF3">
              <w:rPr>
                <w:rFonts w:asciiTheme="minorHAnsi" w:eastAsia="Times New Roman" w:hAnsiTheme="minorHAnsi"/>
                <w:noProof w:val="0"/>
              </w:rPr>
              <w:t>rocesses</w:t>
            </w:r>
          </w:p>
          <w:p w14:paraId="5DB3871B" w14:textId="43C7FFAA" w:rsidR="00EE63A4" w:rsidRPr="00973CF3" w:rsidRDefault="00EE63A4" w:rsidP="003A36FE">
            <w:pPr>
              <w:pStyle w:val="ListParagraph"/>
              <w:numPr>
                <w:ilvl w:val="1"/>
                <w:numId w:val="45"/>
              </w:numPr>
              <w:spacing w:after="0" w:line="240" w:lineRule="auto"/>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Incident </w:t>
            </w:r>
            <w:r w:rsidR="00B73F16">
              <w:rPr>
                <w:rFonts w:asciiTheme="minorHAnsi" w:eastAsia="Times New Roman" w:hAnsiTheme="minorHAnsi"/>
                <w:noProof w:val="0"/>
              </w:rPr>
              <w:t>m</w:t>
            </w:r>
            <w:r w:rsidRPr="00973CF3">
              <w:rPr>
                <w:rFonts w:asciiTheme="minorHAnsi" w:eastAsia="Times New Roman" w:hAnsiTheme="minorHAnsi"/>
                <w:noProof w:val="0"/>
              </w:rPr>
              <w:t>anagement</w:t>
            </w:r>
          </w:p>
          <w:p w14:paraId="4B530387" w14:textId="562D5090" w:rsidR="00EE63A4" w:rsidRPr="00973CF3" w:rsidRDefault="00EE63A4" w:rsidP="003A36FE">
            <w:pPr>
              <w:pStyle w:val="ListParagraph"/>
              <w:numPr>
                <w:ilvl w:val="1"/>
                <w:numId w:val="45"/>
              </w:numPr>
              <w:spacing w:after="0" w:line="240" w:lineRule="auto"/>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Alternate </w:t>
            </w:r>
            <w:r w:rsidR="00B73F16">
              <w:rPr>
                <w:rFonts w:asciiTheme="minorHAnsi" w:eastAsia="Times New Roman" w:hAnsiTheme="minorHAnsi"/>
                <w:noProof w:val="0"/>
              </w:rPr>
              <w:t>f</w:t>
            </w:r>
            <w:r w:rsidRPr="00973CF3">
              <w:rPr>
                <w:rFonts w:asciiTheme="minorHAnsi" w:eastAsia="Times New Roman" w:hAnsiTheme="minorHAnsi"/>
                <w:noProof w:val="0"/>
              </w:rPr>
              <w:t>acilities</w:t>
            </w:r>
          </w:p>
          <w:p w14:paraId="4ABB4163" w14:textId="4BEC6F3E" w:rsidR="00EE63A4" w:rsidRPr="00973CF3" w:rsidRDefault="00EE63A4" w:rsidP="003A36FE">
            <w:pPr>
              <w:pStyle w:val="ListParagraph"/>
              <w:numPr>
                <w:ilvl w:val="1"/>
                <w:numId w:val="45"/>
              </w:numPr>
              <w:spacing w:after="0" w:line="240" w:lineRule="auto"/>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Critical </w:t>
            </w:r>
            <w:r w:rsidR="00B73F16">
              <w:rPr>
                <w:rFonts w:asciiTheme="minorHAnsi" w:eastAsia="Times New Roman" w:hAnsiTheme="minorHAnsi"/>
                <w:noProof w:val="0"/>
              </w:rPr>
              <w:t>c</w:t>
            </w:r>
            <w:r w:rsidRPr="00973CF3">
              <w:rPr>
                <w:rFonts w:asciiTheme="minorHAnsi" w:eastAsia="Times New Roman" w:hAnsiTheme="minorHAnsi"/>
                <w:noProof w:val="0"/>
              </w:rPr>
              <w:t>ustomers/</w:t>
            </w:r>
            <w:r w:rsidR="00B73F16">
              <w:rPr>
                <w:rFonts w:asciiTheme="minorHAnsi" w:eastAsia="Times New Roman" w:hAnsiTheme="minorHAnsi"/>
                <w:noProof w:val="0"/>
              </w:rPr>
              <w:t>p</w:t>
            </w:r>
            <w:r w:rsidRPr="00973CF3">
              <w:rPr>
                <w:rFonts w:asciiTheme="minorHAnsi" w:eastAsia="Times New Roman" w:hAnsiTheme="minorHAnsi"/>
                <w:noProof w:val="0"/>
              </w:rPr>
              <w:t xml:space="preserve">artners and </w:t>
            </w:r>
            <w:r w:rsidR="00B73F16">
              <w:rPr>
                <w:rFonts w:asciiTheme="minorHAnsi" w:eastAsia="Times New Roman" w:hAnsiTheme="minorHAnsi"/>
                <w:noProof w:val="0"/>
              </w:rPr>
              <w:t>v</w:t>
            </w:r>
            <w:r w:rsidRPr="00973CF3">
              <w:rPr>
                <w:rFonts w:asciiTheme="minorHAnsi" w:eastAsia="Times New Roman" w:hAnsiTheme="minorHAnsi"/>
                <w:noProof w:val="0"/>
              </w:rPr>
              <w:t>endors</w:t>
            </w:r>
          </w:p>
          <w:p w14:paraId="0CC849A9" w14:textId="6BAEEBBE" w:rsidR="00EE63A4" w:rsidRPr="00973CF3" w:rsidRDefault="00EE63A4" w:rsidP="003A36FE">
            <w:pPr>
              <w:pStyle w:val="ListParagraph"/>
              <w:numPr>
                <w:ilvl w:val="1"/>
                <w:numId w:val="45"/>
              </w:numPr>
              <w:spacing w:after="0" w:line="240" w:lineRule="auto"/>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Resource </w:t>
            </w:r>
            <w:r w:rsidR="00B73F16">
              <w:rPr>
                <w:rFonts w:asciiTheme="minorHAnsi" w:eastAsia="Times New Roman" w:hAnsiTheme="minorHAnsi"/>
                <w:noProof w:val="0"/>
              </w:rPr>
              <w:t>r</w:t>
            </w:r>
            <w:r w:rsidRPr="00973CF3">
              <w:rPr>
                <w:rFonts w:asciiTheme="minorHAnsi" w:eastAsia="Times New Roman" w:hAnsiTheme="minorHAnsi"/>
                <w:noProof w:val="0"/>
              </w:rPr>
              <w:t>equirements</w:t>
            </w:r>
          </w:p>
          <w:p w14:paraId="7ABE91F0" w14:textId="77777777" w:rsidR="00EE63A4" w:rsidRPr="00973CF3" w:rsidRDefault="00EE63A4" w:rsidP="003A36FE">
            <w:pPr>
              <w:pStyle w:val="ListParagraph"/>
              <w:spacing w:after="0" w:line="240" w:lineRule="auto"/>
              <w:ind w:left="1080"/>
              <w:contextualSpacing w:val="0"/>
              <w:jc w:val="left"/>
              <w:rPr>
                <w:rFonts w:asciiTheme="minorHAnsi" w:eastAsia="Times New Roman" w:hAnsiTheme="minorHAnsi"/>
                <w:noProof w:val="0"/>
              </w:rPr>
            </w:pPr>
          </w:p>
          <w:p w14:paraId="7BF19134" w14:textId="7557E40E" w:rsidR="00EE63A4" w:rsidRPr="00973CF3" w:rsidRDefault="00EE63A4" w:rsidP="003A36FE">
            <w:pPr>
              <w:pStyle w:val="ListParagraph"/>
              <w:numPr>
                <w:ilvl w:val="0"/>
                <w:numId w:val="24"/>
              </w:numPr>
              <w:spacing w:after="0" w:line="240" w:lineRule="auto"/>
              <w:ind w:left="255" w:hanging="270"/>
              <w:contextualSpacing w:val="0"/>
              <w:jc w:val="left"/>
              <w:rPr>
                <w:rFonts w:asciiTheme="minorHAnsi" w:eastAsia="Times New Roman" w:hAnsiTheme="minorHAnsi"/>
                <w:noProof w:val="0"/>
              </w:rPr>
            </w:pPr>
            <w:r w:rsidRPr="00973CF3">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00973CF3" w:rsidRPr="00973CF3">
              <w:rPr>
                <w:rFonts w:asciiTheme="minorHAnsi" w:eastAsia="Times New Roman" w:hAnsiTheme="minorHAnsi"/>
                <w:noProof w:val="0"/>
              </w:rPr>
              <w:t>.</w:t>
            </w:r>
          </w:p>
          <w:p w14:paraId="7D5C832E" w14:textId="77777777" w:rsidR="00EE63A4" w:rsidRPr="00973CF3" w:rsidRDefault="00EE63A4" w:rsidP="003A36FE">
            <w:pPr>
              <w:pStyle w:val="ListParagraph"/>
              <w:spacing w:after="0" w:line="240" w:lineRule="auto"/>
              <w:ind w:left="255"/>
              <w:contextualSpacing w:val="0"/>
              <w:jc w:val="left"/>
              <w:rPr>
                <w:rFonts w:asciiTheme="minorHAnsi" w:eastAsia="Times New Roman" w:hAnsiTheme="minorHAnsi"/>
                <w:noProof w:val="0"/>
              </w:rPr>
            </w:pPr>
          </w:p>
          <w:p w14:paraId="61216F53" w14:textId="77777777" w:rsidR="00EE63A4" w:rsidRPr="00973CF3" w:rsidRDefault="00EE63A4" w:rsidP="003A36FE">
            <w:pPr>
              <w:pStyle w:val="ListParagraph"/>
              <w:numPr>
                <w:ilvl w:val="0"/>
                <w:numId w:val="24"/>
              </w:numPr>
              <w:spacing w:after="0" w:line="240" w:lineRule="auto"/>
              <w:ind w:left="256" w:hanging="270"/>
              <w:contextualSpacing w:val="0"/>
              <w:jc w:val="left"/>
              <w:rPr>
                <w:rFonts w:asciiTheme="minorHAnsi" w:eastAsia="Times New Roman" w:hAnsiTheme="minorHAnsi"/>
                <w:noProof w:val="0"/>
              </w:rPr>
            </w:pPr>
            <w:r w:rsidRPr="00973CF3">
              <w:rPr>
                <w:rFonts w:asciiTheme="minorHAnsi" w:eastAsia="Times New Roman" w:hAnsiTheme="minorHAnsi"/>
                <w:noProof w:val="0"/>
              </w:rPr>
              <w:t>Discuss and validate the process for reconstitution.</w:t>
            </w:r>
          </w:p>
          <w:p w14:paraId="5AB8A77B" w14:textId="77777777" w:rsidR="00EE63A4" w:rsidRPr="00973CF3" w:rsidRDefault="00EE63A4" w:rsidP="003A36FE">
            <w:pPr>
              <w:pStyle w:val="ColorfulList-Accent12"/>
              <w:tabs>
                <w:tab w:val="clear" w:pos="5986"/>
                <w:tab w:val="left" w:pos="252"/>
              </w:tabs>
              <w:spacing w:after="0" w:line="240" w:lineRule="auto"/>
              <w:ind w:left="360"/>
              <w:rPr>
                <w:color w:val="000000"/>
                <w:szCs w:val="22"/>
              </w:rPr>
            </w:pPr>
          </w:p>
          <w:p w14:paraId="78FDFBD6" w14:textId="77777777" w:rsidR="00EE63A4" w:rsidRPr="00973CF3" w:rsidRDefault="00EE63A4" w:rsidP="003A36FE">
            <w:pPr>
              <w:pStyle w:val="ListParagraph"/>
              <w:numPr>
                <w:ilvl w:val="0"/>
                <w:numId w:val="46"/>
              </w:numPr>
              <w:spacing w:after="0"/>
              <w:ind w:left="255" w:hanging="270"/>
              <w:rPr>
                <w:bCs/>
                <w:noProof w:val="0"/>
                <w:color w:val="000000"/>
                <w:szCs w:val="20"/>
              </w:rPr>
            </w:pPr>
            <w:r w:rsidRPr="00973CF3">
              <w:rPr>
                <w:rFonts w:asciiTheme="minorHAnsi" w:hAnsiTheme="minorHAnsi"/>
                <w:noProof w:val="0"/>
                <w:color w:val="000000"/>
                <w:highlight w:val="yellow"/>
              </w:rPr>
              <w:t xml:space="preserve">List Any Additional Exercise Objectives. </w:t>
            </w:r>
          </w:p>
        </w:tc>
      </w:tr>
    </w:tbl>
    <w:p w14:paraId="36F00313" w14:textId="77777777" w:rsidR="00EE63A4" w:rsidRPr="00973CF3" w:rsidRDefault="00EE63A4" w:rsidP="00EE63A4">
      <w:pPr>
        <w:rPr>
          <w:noProof w:val="0"/>
        </w:rPr>
      </w:pPr>
    </w:p>
    <w:p w14:paraId="4204231A" w14:textId="219CAE9E" w:rsidR="006A66FA" w:rsidRPr="00973CF3" w:rsidRDefault="00EE63A4" w:rsidP="00EE63A4">
      <w:pPr>
        <w:pStyle w:val="Heading2"/>
        <w:rPr>
          <w:noProof w:val="0"/>
        </w:rPr>
      </w:pPr>
      <w:bookmarkStart w:id="24" w:name="_Toc5962082"/>
      <w:bookmarkStart w:id="25" w:name="_Toc6224393"/>
      <w:r w:rsidRPr="00973CF3">
        <w:rPr>
          <w:noProof w:val="0"/>
        </w:rPr>
        <w:t>Exercise Guidelines</w:t>
      </w:r>
      <w:bookmarkEnd w:id="24"/>
      <w:bookmarkEnd w:id="25"/>
    </w:p>
    <w:p w14:paraId="33C385B8" w14:textId="4095E7D4" w:rsidR="006A66FA" w:rsidRPr="00973CF3" w:rsidRDefault="006A66FA" w:rsidP="006A66FA">
      <w:pPr>
        <w:rPr>
          <w:noProof w:val="0"/>
        </w:rPr>
      </w:pPr>
      <w:r w:rsidRPr="00973CF3">
        <w:rPr>
          <w:noProof w:val="0"/>
        </w:rPr>
        <w:t xml:space="preserve">Instruct participants that this is an interactive exercise progressing over the next </w:t>
      </w:r>
      <w:r w:rsidRPr="00973CF3">
        <w:rPr>
          <w:noProof w:val="0"/>
          <w:highlight w:val="yellow"/>
        </w:rPr>
        <w:t>[insert number of hours</w:t>
      </w:r>
      <w:r w:rsidR="00C10D85" w:rsidRPr="00973CF3">
        <w:rPr>
          <w:noProof w:val="0"/>
          <w:highlight w:val="yellow"/>
        </w:rPr>
        <w:t>/days</w:t>
      </w:r>
      <w:r w:rsidRPr="00973CF3">
        <w:rPr>
          <w:noProof w:val="0"/>
          <w:highlight w:val="yellow"/>
        </w:rPr>
        <w:t xml:space="preserve"> based on the </w:t>
      </w:r>
      <w:r w:rsidR="0064348E" w:rsidRPr="00973CF3">
        <w:rPr>
          <w:noProof w:val="0"/>
          <w:highlight w:val="yellow"/>
        </w:rPr>
        <w:t>m</w:t>
      </w:r>
      <w:r w:rsidRPr="00973CF3">
        <w:rPr>
          <w:noProof w:val="0"/>
          <w:highlight w:val="yellow"/>
        </w:rPr>
        <w:t>odules]</w:t>
      </w:r>
      <w:r w:rsidRPr="00973CF3">
        <w:rPr>
          <w:noProof w:val="0"/>
        </w:rPr>
        <w:t xml:space="preserve"> hours</w:t>
      </w:r>
      <w:r w:rsidR="00C10D85" w:rsidRPr="00973CF3">
        <w:rPr>
          <w:noProof w:val="0"/>
        </w:rPr>
        <w:t>/days</w:t>
      </w:r>
      <w:r w:rsidRPr="00973CF3">
        <w:rPr>
          <w:noProof w:val="0"/>
        </w:rPr>
        <w:t xml:space="preserve"> with a continuing scenario presented in </w:t>
      </w:r>
      <w:r w:rsidR="00C10D85" w:rsidRPr="00973CF3">
        <w:rPr>
          <w:noProof w:val="0"/>
        </w:rPr>
        <w:t>several</w:t>
      </w:r>
      <w:r w:rsidRPr="00973CF3">
        <w:rPr>
          <w:noProof w:val="0"/>
        </w:rPr>
        <w:t xml:space="preserve"> modules. The following </w:t>
      </w:r>
      <w:r w:rsidR="00EE63A4" w:rsidRPr="00973CF3">
        <w:rPr>
          <w:noProof w:val="0"/>
        </w:rPr>
        <w:t>guidelines</w:t>
      </w:r>
      <w:r w:rsidRPr="00973CF3">
        <w:rPr>
          <w:noProof w:val="0"/>
        </w:rPr>
        <w:t xml:space="preserve"> apply throughout the exercise:</w:t>
      </w:r>
    </w:p>
    <w:p w14:paraId="6EEDC58C" w14:textId="05D92292"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This exercise will be held in an open, low-stress, no-fault environment. Varying viewpoints, even disagreements, are expected.</w:t>
      </w:r>
    </w:p>
    <w:p w14:paraId="760FF64E" w14:textId="20520FCF" w:rsidR="00C640E3" w:rsidRPr="00973CF3" w:rsidRDefault="00C640E3" w:rsidP="006A66FA">
      <w:pPr>
        <w:pStyle w:val="ListBullet"/>
        <w:numPr>
          <w:ilvl w:val="0"/>
          <w:numId w:val="40"/>
        </w:numPr>
        <w:tabs>
          <w:tab w:val="left" w:pos="720"/>
        </w:tabs>
        <w:spacing w:line="288" w:lineRule="auto"/>
        <w:rPr>
          <w:noProof w:val="0"/>
        </w:rPr>
      </w:pPr>
      <w:bookmarkStart w:id="26" w:name="_Hlk5007500"/>
      <w:r w:rsidRPr="00973CF3">
        <w:rPr>
          <w:noProof w:val="0"/>
        </w:rPr>
        <w:t>Do not fight the scenario. The scenario is intended to drive discussion about the COOP Plan.</w:t>
      </w:r>
    </w:p>
    <w:bookmarkEnd w:id="26"/>
    <w:p w14:paraId="32C086AB" w14:textId="24490085"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Respond to the scenario using your knowledge of current plans and capabilities as well as insights derived from your training and experience.</w:t>
      </w:r>
    </w:p>
    <w:p w14:paraId="1EFB1CE0"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lastRenderedPageBreak/>
        <w:t>Decisions are not precedent-setting and may not reflect your organization’s final position on a given issue. This exercise is an opportunity to discuss and present multiple options and possible solutions.</w:t>
      </w:r>
    </w:p>
    <w:p w14:paraId="228F6D2E"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Issue identification is not as valuable as suggestions and recommended actions that could benefit preparedness, response, and recovery efforts. Problem-solving efforts should be the focus of discussion.</w:t>
      </w:r>
    </w:p>
    <w:p w14:paraId="735C5334"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Not every issue or problem can be discussed exhaustively. To achieve overall objectives, the facilitator may move the group to subsequent questions once the key points have been covered. Please, trust your facilitator.</w:t>
      </w:r>
    </w:p>
    <w:p w14:paraId="37F0D565"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Decisions achieved through discussion will be documented for each module.</w:t>
      </w:r>
    </w:p>
    <w:p w14:paraId="65A0B868" w14:textId="47AA95FE" w:rsidR="006A66FA" w:rsidRPr="00973CF3" w:rsidRDefault="00EE63A4" w:rsidP="00EE63A4">
      <w:pPr>
        <w:pStyle w:val="Heading2"/>
        <w:rPr>
          <w:noProof w:val="0"/>
        </w:rPr>
      </w:pPr>
      <w:bookmarkStart w:id="27" w:name="_Toc5962083"/>
      <w:bookmarkStart w:id="28" w:name="_Toc6224394"/>
      <w:bookmarkEnd w:id="2"/>
      <w:r w:rsidRPr="00973CF3">
        <w:rPr>
          <w:noProof w:val="0"/>
        </w:rPr>
        <w:t xml:space="preserve">Exercise </w:t>
      </w:r>
      <w:r w:rsidR="006A66FA" w:rsidRPr="00973CF3">
        <w:rPr>
          <w:noProof w:val="0"/>
        </w:rPr>
        <w:t>Assumptions and Artificialities</w:t>
      </w:r>
      <w:bookmarkEnd w:id="27"/>
      <w:bookmarkEnd w:id="28"/>
    </w:p>
    <w:p w14:paraId="61CF65F7" w14:textId="73B37FD6" w:rsidR="006A66FA" w:rsidRPr="00973CF3" w:rsidRDefault="006A66FA" w:rsidP="006A66FA">
      <w:pPr>
        <w:pStyle w:val="BodyText"/>
        <w:rPr>
          <w:rFonts w:asciiTheme="minorHAnsi" w:hAnsiTheme="minorHAnsi" w:cstheme="minorHAnsi"/>
          <w:noProof w:val="0"/>
        </w:rPr>
      </w:pPr>
      <w:r w:rsidRPr="00973CF3">
        <w:rPr>
          <w:rFonts w:asciiTheme="minorHAnsi" w:hAnsiTheme="minorHAnsi" w:cstheme="minorHAnsi"/>
          <w:noProof w:val="0"/>
        </w:rPr>
        <w:t>Emphasize that in any exercise, assumptions and artificialities may be necessary to complete play in the time allotted and account for limitations. Exercise participants should accept that assumptions and artificialities are inherent in any exercise and should not allow these considerations to negatively impact their participation. During this exercise, the following assumptions and artificialities apply:</w:t>
      </w:r>
    </w:p>
    <w:p w14:paraId="6C879C0E"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People and events in this scenario are fictional; any resemblance to real persons or events is entirely coincidental.</w:t>
      </w:r>
    </w:p>
    <w:p w14:paraId="297AB16F"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The exercise is conducted in a no-fault learning environment wherein capabilities, plans, systems, and processes are evaluated.</w:t>
      </w:r>
    </w:p>
    <w:p w14:paraId="62F5BBF9"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The exercise scenario is plausible, and events occur as they are presented. The scenario is intended to drive discussion.</w:t>
      </w:r>
    </w:p>
    <w:p w14:paraId="083938B2" w14:textId="26DEA3F1"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 xml:space="preserve">All </w:t>
      </w:r>
      <w:r w:rsidR="00633179" w:rsidRPr="00973CF3">
        <w:rPr>
          <w:noProof w:val="0"/>
        </w:rPr>
        <w:t>participants</w:t>
      </w:r>
      <w:r w:rsidRPr="00973CF3">
        <w:rPr>
          <w:noProof w:val="0"/>
        </w:rPr>
        <w:t xml:space="preserve"> receive information at the same time.</w:t>
      </w:r>
    </w:p>
    <w:p w14:paraId="1640B419"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The scenario will not play out in real time. Some events will require time compression or may be accelerated to meet exercise objectives.</w:t>
      </w:r>
    </w:p>
    <w:p w14:paraId="4B49D5BC" w14:textId="77777777" w:rsidR="006A66FA" w:rsidRPr="00973CF3" w:rsidRDefault="006A66FA" w:rsidP="006A66FA">
      <w:pPr>
        <w:pStyle w:val="ListBullet"/>
        <w:numPr>
          <w:ilvl w:val="0"/>
          <w:numId w:val="40"/>
        </w:numPr>
        <w:tabs>
          <w:tab w:val="left" w:pos="720"/>
        </w:tabs>
        <w:spacing w:line="288" w:lineRule="auto"/>
        <w:rPr>
          <w:noProof w:val="0"/>
        </w:rPr>
      </w:pPr>
      <w:r w:rsidRPr="00973CF3">
        <w:rPr>
          <w:noProof w:val="0"/>
        </w:rPr>
        <w:t>There is no hidden agenda; there are no trick questions.</w:t>
      </w:r>
    </w:p>
    <w:p w14:paraId="34679E5C" w14:textId="77777777" w:rsidR="00656B91" w:rsidRPr="00973CF3" w:rsidRDefault="00656B91" w:rsidP="006A66FA">
      <w:pPr>
        <w:pStyle w:val="Heading1"/>
        <w:sectPr w:rsidR="00656B91" w:rsidRPr="00973CF3" w:rsidSect="00D43B79">
          <w:pgSz w:w="12240" w:h="15840" w:code="1"/>
          <w:pgMar w:top="1620" w:right="1080" w:bottom="1714" w:left="1080" w:header="720" w:footer="576" w:gutter="0"/>
          <w:cols w:space="720"/>
          <w:docGrid w:linePitch="360"/>
        </w:sectPr>
      </w:pPr>
    </w:p>
    <w:p w14:paraId="07EDD3BF" w14:textId="331B4494" w:rsidR="006A66FA" w:rsidRPr="00973CF3" w:rsidRDefault="006A66FA" w:rsidP="00D43B79">
      <w:pPr>
        <w:pStyle w:val="Heading1"/>
        <w:spacing w:before="0"/>
      </w:pPr>
      <w:bookmarkStart w:id="29" w:name="_Toc5962084"/>
      <w:bookmarkStart w:id="30" w:name="_Toc6224395"/>
      <w:r w:rsidRPr="00973CF3">
        <w:lastRenderedPageBreak/>
        <w:t>Exercise Structure</w:t>
      </w:r>
      <w:bookmarkEnd w:id="29"/>
      <w:bookmarkEnd w:id="30"/>
    </w:p>
    <w:p w14:paraId="49E0EAF4" w14:textId="075F838D" w:rsidR="006A66FA" w:rsidRPr="00973CF3" w:rsidRDefault="006A66FA" w:rsidP="006A66FA">
      <w:pPr>
        <w:rPr>
          <w:noProof w:val="0"/>
        </w:rPr>
      </w:pPr>
      <w:r w:rsidRPr="00973CF3">
        <w:rPr>
          <w:noProof w:val="0"/>
        </w:rPr>
        <w:t xml:space="preserve">The </w:t>
      </w:r>
      <w:sdt>
        <w:sdtPr>
          <w:rPr>
            <w:noProof w:val="0"/>
          </w:rPr>
          <w:alias w:val="Company"/>
          <w:tag w:val=""/>
          <w:id w:val="1197894844"/>
          <w:placeholder>
            <w:docPart w:val="DB35BB5515AC47FF8C2E97BF76C59163"/>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00C10D85" w:rsidRPr="00973CF3">
        <w:rPr>
          <w:noProof w:val="0"/>
        </w:rPr>
        <w:t xml:space="preserve"> C</w:t>
      </w:r>
      <w:r w:rsidR="00973CF3">
        <w:rPr>
          <w:noProof w:val="0"/>
        </w:rPr>
        <w:t>OOP</w:t>
      </w:r>
      <w:r w:rsidR="00C10D85" w:rsidRPr="00973CF3">
        <w:rPr>
          <w:noProof w:val="0"/>
        </w:rPr>
        <w:t xml:space="preserve"> Exercise</w:t>
      </w:r>
      <w:r w:rsidRPr="00973CF3">
        <w:rPr>
          <w:noProof w:val="0"/>
        </w:rPr>
        <w:t xml:space="preserve"> is conducted as a facilitated discussion using a modular approach. The exercise will be composed of the </w:t>
      </w:r>
      <w:r w:rsidR="00C10D85" w:rsidRPr="00973CF3">
        <w:rPr>
          <w:noProof w:val="0"/>
        </w:rPr>
        <w:t>following</w:t>
      </w:r>
      <w:r w:rsidRPr="00973CF3">
        <w:rPr>
          <w:noProof w:val="0"/>
        </w:rPr>
        <w:t xml:space="preserve"> modules described below.</w:t>
      </w:r>
    </w:p>
    <w:p w14:paraId="54A25EB1" w14:textId="3232AAA3" w:rsidR="006A66FA" w:rsidRPr="00973CF3" w:rsidRDefault="006A66FA" w:rsidP="006A66FA">
      <w:pPr>
        <w:pStyle w:val="Heading2"/>
        <w:rPr>
          <w:noProof w:val="0"/>
        </w:rPr>
      </w:pPr>
      <w:bookmarkStart w:id="31" w:name="_Toc460229971"/>
      <w:bookmarkStart w:id="32" w:name="_Toc461612881"/>
      <w:bookmarkStart w:id="33" w:name="_Toc484619599"/>
      <w:bookmarkStart w:id="34" w:name="_Toc5962085"/>
      <w:bookmarkStart w:id="35" w:name="_Toc6224396"/>
      <w:r w:rsidRPr="00973CF3">
        <w:rPr>
          <w:noProof w:val="0"/>
        </w:rPr>
        <w:t xml:space="preserve">Module 1: </w:t>
      </w:r>
      <w:bookmarkEnd w:id="31"/>
      <w:bookmarkEnd w:id="32"/>
      <w:bookmarkEnd w:id="33"/>
      <w:r w:rsidR="00C10D85" w:rsidRPr="00973CF3">
        <w:rPr>
          <w:noProof w:val="0"/>
        </w:rPr>
        <w:t xml:space="preserve">COOP Plan Phase 2 – </w:t>
      </w:r>
      <w:r w:rsidR="003723E6" w:rsidRPr="00973CF3">
        <w:rPr>
          <w:noProof w:val="0"/>
        </w:rPr>
        <w:t>Activation and Notification</w:t>
      </w:r>
      <w:bookmarkEnd w:id="34"/>
      <w:bookmarkEnd w:id="35"/>
    </w:p>
    <w:p w14:paraId="74179426" w14:textId="7D3E7CC9" w:rsidR="006A66FA" w:rsidRPr="00973CF3" w:rsidRDefault="006A66FA" w:rsidP="006A66FA">
      <w:pPr>
        <w:rPr>
          <w:noProof w:val="0"/>
        </w:rPr>
      </w:pPr>
      <w:r w:rsidRPr="00973CF3">
        <w:rPr>
          <w:noProof w:val="0"/>
        </w:rPr>
        <w:t>Introduce the scenario by reading it aloud, noting that the scenario has been provided to the participants in the Situation Manual (</w:t>
      </w:r>
      <w:proofErr w:type="spellStart"/>
      <w:r w:rsidRPr="00973CF3">
        <w:rPr>
          <w:noProof w:val="0"/>
        </w:rPr>
        <w:t>SitMan</w:t>
      </w:r>
      <w:proofErr w:type="spellEnd"/>
      <w:r w:rsidRPr="00973CF3">
        <w:rPr>
          <w:noProof w:val="0"/>
        </w:rPr>
        <w:t xml:space="preserve">). Answer any questions the participants may have to clarify ambiguous details of the scenario. After this </w:t>
      </w:r>
      <w:r w:rsidR="00C10D85" w:rsidRPr="00973CF3">
        <w:rPr>
          <w:noProof w:val="0"/>
        </w:rPr>
        <w:t>scenario discussion</w:t>
      </w:r>
      <w:r w:rsidRPr="00973CF3">
        <w:rPr>
          <w:noProof w:val="0"/>
        </w:rPr>
        <w:t xml:space="preserve"> is completed, continue by reviewing the module questions.</w:t>
      </w:r>
    </w:p>
    <w:p w14:paraId="479B6C91" w14:textId="61E1A232" w:rsidR="006A66FA" w:rsidRPr="00973CF3" w:rsidRDefault="006A66FA" w:rsidP="006A66FA">
      <w:pPr>
        <w:pStyle w:val="Heading2"/>
        <w:rPr>
          <w:noProof w:val="0"/>
        </w:rPr>
      </w:pPr>
      <w:bookmarkStart w:id="36" w:name="_Toc460229972"/>
      <w:bookmarkStart w:id="37" w:name="_Toc461612882"/>
      <w:bookmarkStart w:id="38" w:name="_Toc484619600"/>
      <w:bookmarkStart w:id="39" w:name="_Toc5962086"/>
      <w:bookmarkStart w:id="40" w:name="_Toc6224397"/>
      <w:r w:rsidRPr="00973CF3">
        <w:rPr>
          <w:noProof w:val="0"/>
        </w:rPr>
        <w:t xml:space="preserve">Module 2: </w:t>
      </w:r>
      <w:bookmarkEnd w:id="36"/>
      <w:bookmarkEnd w:id="37"/>
      <w:bookmarkEnd w:id="38"/>
      <w:r w:rsidR="00C10D85" w:rsidRPr="00973CF3">
        <w:rPr>
          <w:noProof w:val="0"/>
        </w:rPr>
        <w:t>COOP Plan Phase 3 – COOP Operations</w:t>
      </w:r>
      <w:bookmarkEnd w:id="39"/>
      <w:bookmarkEnd w:id="40"/>
    </w:p>
    <w:p w14:paraId="30A0CCC5" w14:textId="01C47283" w:rsidR="006A66FA" w:rsidRPr="00973CF3" w:rsidRDefault="006A66FA" w:rsidP="006A66FA">
      <w:pPr>
        <w:rPr>
          <w:noProof w:val="0"/>
        </w:rPr>
      </w:pPr>
      <w:r w:rsidRPr="00973CF3">
        <w:rPr>
          <w:noProof w:val="0"/>
        </w:rPr>
        <w:t xml:space="preserve">Introduce the progression of the </w:t>
      </w:r>
      <w:r w:rsidR="00176ED5" w:rsidRPr="00973CF3">
        <w:rPr>
          <w:noProof w:val="0"/>
        </w:rPr>
        <w:t>exercise</w:t>
      </w:r>
      <w:r w:rsidRPr="00973CF3">
        <w:rPr>
          <w:noProof w:val="0"/>
        </w:rPr>
        <w:t xml:space="preserve"> by reading the scenario aloud. Answer any questions the participants may have to clarify ambiguous details of the scenario. After this </w:t>
      </w:r>
      <w:r w:rsidR="00176ED5" w:rsidRPr="00973CF3">
        <w:rPr>
          <w:noProof w:val="0"/>
        </w:rPr>
        <w:t>scenario</w:t>
      </w:r>
      <w:r w:rsidRPr="00973CF3">
        <w:rPr>
          <w:noProof w:val="0"/>
        </w:rPr>
        <w:t xml:space="preserve"> discussion is completed, continue the discussion by reviewing the module questions.</w:t>
      </w:r>
    </w:p>
    <w:p w14:paraId="23DC7018" w14:textId="06A4CF43" w:rsidR="00640C79" w:rsidRPr="00973CF3" w:rsidRDefault="00640C79" w:rsidP="00102733">
      <w:pPr>
        <w:pStyle w:val="Heading2"/>
        <w:spacing w:line="240" w:lineRule="auto"/>
        <w:rPr>
          <w:noProof w:val="0"/>
        </w:rPr>
      </w:pPr>
      <w:bookmarkStart w:id="41" w:name="_Toc5962087"/>
      <w:bookmarkStart w:id="42" w:name="_Toc6224398"/>
      <w:r w:rsidRPr="00973CF3">
        <w:rPr>
          <w:noProof w:val="0"/>
        </w:rPr>
        <w:t xml:space="preserve">Module </w:t>
      </w:r>
      <w:r w:rsidR="00C10D85" w:rsidRPr="00973CF3">
        <w:rPr>
          <w:noProof w:val="0"/>
        </w:rPr>
        <w:t>2A</w:t>
      </w:r>
      <w:r w:rsidRPr="00973CF3">
        <w:rPr>
          <w:noProof w:val="0"/>
        </w:rPr>
        <w:t xml:space="preserve">: </w:t>
      </w:r>
      <w:r w:rsidR="00C10D85" w:rsidRPr="00973CF3">
        <w:rPr>
          <w:noProof w:val="0"/>
        </w:rPr>
        <w:t>COOP Plan Phase 3 (cont</w:t>
      </w:r>
      <w:r w:rsidR="005A1CEA">
        <w:rPr>
          <w:noProof w:val="0"/>
        </w:rPr>
        <w:t>.</w:t>
      </w:r>
      <w:r w:rsidR="00C10D85" w:rsidRPr="00973CF3">
        <w:rPr>
          <w:noProof w:val="0"/>
        </w:rPr>
        <w:t>) – Advanced COOP Operations</w:t>
      </w:r>
      <w:bookmarkEnd w:id="41"/>
      <w:bookmarkEnd w:id="42"/>
    </w:p>
    <w:p w14:paraId="3C773947" w14:textId="7D0661B4" w:rsidR="00C10D85" w:rsidRPr="00973CF3" w:rsidRDefault="00C10D85" w:rsidP="00640C79">
      <w:pPr>
        <w:rPr>
          <w:noProof w:val="0"/>
        </w:rPr>
      </w:pPr>
      <w:r w:rsidRPr="00973CF3">
        <w:rPr>
          <w:noProof w:val="0"/>
        </w:rPr>
        <w:t xml:space="preserve">This </w:t>
      </w:r>
      <w:r w:rsidR="00102733" w:rsidRPr="00973CF3">
        <w:rPr>
          <w:noProof w:val="0"/>
        </w:rPr>
        <w:t xml:space="preserve">optional </w:t>
      </w:r>
      <w:r w:rsidRPr="00973CF3">
        <w:rPr>
          <w:noProof w:val="0"/>
        </w:rPr>
        <w:t xml:space="preserve">module offers additional injects to encourage Organizations with more advanced COOP plans to further improve their COOP </w:t>
      </w:r>
      <w:r w:rsidR="00F069DF" w:rsidRPr="00973CF3">
        <w:rPr>
          <w:noProof w:val="0"/>
        </w:rPr>
        <w:t>capabilities</w:t>
      </w:r>
      <w:r w:rsidRPr="00973CF3">
        <w:rPr>
          <w:noProof w:val="0"/>
        </w:rPr>
        <w:t xml:space="preserve">. This includes a </w:t>
      </w:r>
      <w:r w:rsidR="00721DCA" w:rsidRPr="00973CF3">
        <w:rPr>
          <w:noProof w:val="0"/>
        </w:rPr>
        <w:t>changeover</w:t>
      </w:r>
      <w:r w:rsidRPr="00973CF3">
        <w:rPr>
          <w:noProof w:val="0"/>
        </w:rPr>
        <w:t xml:space="preserve"> in Incident Command (Succession and Delegation of Authority) and supply chain disruption (impact to resources such as assets/equipment, supplies, </w:t>
      </w:r>
      <w:r w:rsidR="00EF2483" w:rsidRPr="00973CF3">
        <w:rPr>
          <w:noProof w:val="0"/>
        </w:rPr>
        <w:t>applications,</w:t>
      </w:r>
      <w:r w:rsidRPr="00973CF3">
        <w:rPr>
          <w:noProof w:val="0"/>
        </w:rPr>
        <w:t xml:space="preserve"> and vital records).</w:t>
      </w:r>
    </w:p>
    <w:p w14:paraId="5AC509FB" w14:textId="4245F0B6" w:rsidR="00640C79" w:rsidRPr="00973CF3" w:rsidRDefault="00640C79" w:rsidP="00640C79">
      <w:pPr>
        <w:rPr>
          <w:noProof w:val="0"/>
        </w:rPr>
      </w:pPr>
      <w:r w:rsidRPr="00973CF3">
        <w:rPr>
          <w:noProof w:val="0"/>
        </w:rPr>
        <w:t xml:space="preserve">Introduce the progression of the </w:t>
      </w:r>
      <w:r w:rsidR="00C10D85" w:rsidRPr="00973CF3">
        <w:rPr>
          <w:noProof w:val="0"/>
        </w:rPr>
        <w:t>exercise</w:t>
      </w:r>
      <w:r w:rsidRPr="00973CF3">
        <w:rPr>
          <w:noProof w:val="0"/>
        </w:rPr>
        <w:t xml:space="preserve"> by reading the scenario aloud. Answer any questions the participants may have to clarify ambiguous details of the scenario. After this </w:t>
      </w:r>
      <w:r w:rsidR="00C10D85" w:rsidRPr="00973CF3">
        <w:rPr>
          <w:noProof w:val="0"/>
        </w:rPr>
        <w:t>scenario</w:t>
      </w:r>
      <w:r w:rsidRPr="00973CF3">
        <w:rPr>
          <w:noProof w:val="0"/>
        </w:rPr>
        <w:t xml:space="preserve"> discussion is completed, continue by reviewing the module questions.</w:t>
      </w:r>
    </w:p>
    <w:p w14:paraId="541CC40A" w14:textId="58C973FD" w:rsidR="00640C79" w:rsidRPr="00973CF3" w:rsidRDefault="00640C79" w:rsidP="00640C79">
      <w:pPr>
        <w:pStyle w:val="Heading2"/>
        <w:rPr>
          <w:noProof w:val="0"/>
        </w:rPr>
      </w:pPr>
      <w:bookmarkStart w:id="43" w:name="_Toc5962088"/>
      <w:bookmarkStart w:id="44" w:name="_Toc6224399"/>
      <w:r w:rsidRPr="00973CF3">
        <w:rPr>
          <w:noProof w:val="0"/>
        </w:rPr>
        <w:t xml:space="preserve">Module </w:t>
      </w:r>
      <w:r w:rsidR="00C10D85" w:rsidRPr="00973CF3">
        <w:rPr>
          <w:noProof w:val="0"/>
        </w:rPr>
        <w:t>3</w:t>
      </w:r>
      <w:r w:rsidRPr="00973CF3">
        <w:rPr>
          <w:noProof w:val="0"/>
        </w:rPr>
        <w:t xml:space="preserve">: </w:t>
      </w:r>
      <w:r w:rsidR="00C10D85" w:rsidRPr="00973CF3">
        <w:rPr>
          <w:noProof w:val="0"/>
        </w:rPr>
        <w:t xml:space="preserve">COOP Plan Phase 4 – </w:t>
      </w:r>
      <w:r w:rsidRPr="00973CF3">
        <w:rPr>
          <w:noProof w:val="0"/>
        </w:rPr>
        <w:t>Reconstitution</w:t>
      </w:r>
      <w:bookmarkEnd w:id="43"/>
      <w:bookmarkEnd w:id="44"/>
    </w:p>
    <w:p w14:paraId="6E999603" w14:textId="7BE81B88" w:rsidR="006A66FA" w:rsidRPr="00973CF3" w:rsidRDefault="00C10D85" w:rsidP="006A66FA">
      <w:pPr>
        <w:rPr>
          <w:noProof w:val="0"/>
        </w:rPr>
      </w:pPr>
      <w:r w:rsidRPr="00973CF3">
        <w:rPr>
          <w:noProof w:val="0"/>
        </w:rPr>
        <w:t>Introduce the progression of the exercise by reading the scenario aloud. Answer any questions the participants may have to clarify ambiguous details of the scenario. After this scenario discussion is completed, continue by reviewing the module questions.</w:t>
      </w:r>
    </w:p>
    <w:p w14:paraId="151CDDE3" w14:textId="62C58A07" w:rsidR="006A66FA" w:rsidRPr="00973CF3" w:rsidRDefault="006A66FA" w:rsidP="006A66FA">
      <w:pPr>
        <w:pStyle w:val="Heading2"/>
        <w:rPr>
          <w:noProof w:val="0"/>
        </w:rPr>
      </w:pPr>
      <w:bookmarkStart w:id="45" w:name="_Toc460229973"/>
      <w:bookmarkStart w:id="46" w:name="_Toc461612883"/>
      <w:bookmarkStart w:id="47" w:name="_Toc484619601"/>
      <w:bookmarkStart w:id="48" w:name="_Toc5962089"/>
      <w:bookmarkStart w:id="49" w:name="_Toc6224400"/>
      <w:proofErr w:type="spellStart"/>
      <w:r w:rsidRPr="00973CF3">
        <w:rPr>
          <w:noProof w:val="0"/>
        </w:rPr>
        <w:t>Hotwash</w:t>
      </w:r>
      <w:bookmarkEnd w:id="45"/>
      <w:bookmarkEnd w:id="46"/>
      <w:bookmarkEnd w:id="47"/>
      <w:proofErr w:type="spellEnd"/>
      <w:r w:rsidR="004962FF" w:rsidRPr="00973CF3">
        <w:rPr>
          <w:noProof w:val="0"/>
        </w:rPr>
        <w:t xml:space="preserve"> &amp; Participant Feedback Forms</w:t>
      </w:r>
      <w:bookmarkEnd w:id="48"/>
      <w:bookmarkEnd w:id="49"/>
    </w:p>
    <w:p w14:paraId="4F91B603" w14:textId="30E49560" w:rsidR="00FD0633" w:rsidRPr="00973CF3" w:rsidRDefault="006A66FA" w:rsidP="00EE63A4">
      <w:pPr>
        <w:rPr>
          <w:noProof w:val="0"/>
        </w:rPr>
      </w:pPr>
      <w:r w:rsidRPr="00973CF3">
        <w:rPr>
          <w:noProof w:val="0"/>
        </w:rPr>
        <w:t xml:space="preserve">Once the exercise has concluded, review the exercise and provide </w:t>
      </w:r>
      <w:r w:rsidR="00B16CD3" w:rsidRPr="00973CF3">
        <w:rPr>
          <w:noProof w:val="0"/>
        </w:rPr>
        <w:t>participants</w:t>
      </w:r>
      <w:r w:rsidRPr="00973CF3">
        <w:rPr>
          <w:noProof w:val="0"/>
        </w:rPr>
        <w:t xml:space="preserve"> the opportunity to identify next steps. </w:t>
      </w:r>
      <w:r w:rsidR="00B16CD3" w:rsidRPr="00973CF3">
        <w:rPr>
          <w:noProof w:val="0"/>
        </w:rPr>
        <w:t>Direct participants to the</w:t>
      </w:r>
      <w:r w:rsidR="007A0A21" w:rsidRPr="00973CF3">
        <w:rPr>
          <w:noProof w:val="0"/>
        </w:rPr>
        <w:t xml:space="preserve"> Participant Feedback Forms </w:t>
      </w:r>
      <w:r w:rsidR="00B16CD3" w:rsidRPr="00973CF3">
        <w:rPr>
          <w:noProof w:val="0"/>
        </w:rPr>
        <w:t xml:space="preserve">located in the back of the </w:t>
      </w:r>
      <w:proofErr w:type="spellStart"/>
      <w:r w:rsidR="00B16CD3" w:rsidRPr="00973CF3">
        <w:rPr>
          <w:noProof w:val="0"/>
        </w:rPr>
        <w:t>SitMan</w:t>
      </w:r>
      <w:proofErr w:type="spellEnd"/>
      <w:r w:rsidR="00B16CD3" w:rsidRPr="00973CF3">
        <w:rPr>
          <w:noProof w:val="0"/>
        </w:rPr>
        <w:t xml:space="preserve"> </w:t>
      </w:r>
      <w:r w:rsidR="007A0A21" w:rsidRPr="00973CF3">
        <w:rPr>
          <w:noProof w:val="0"/>
        </w:rPr>
        <w:t xml:space="preserve">prior to the group </w:t>
      </w:r>
      <w:r w:rsidR="00721DCA" w:rsidRPr="00973CF3">
        <w:rPr>
          <w:noProof w:val="0"/>
        </w:rPr>
        <w:t>discussion and</w:t>
      </w:r>
      <w:r w:rsidR="007A0A21" w:rsidRPr="00973CF3">
        <w:rPr>
          <w:noProof w:val="0"/>
        </w:rPr>
        <w:t xml:space="preserve"> give participants a few minutes to complete the evaluation. The form will assist participants in organizing their observations. </w:t>
      </w:r>
      <w:r w:rsidR="00B16CD3" w:rsidRPr="00973CF3">
        <w:rPr>
          <w:noProof w:val="0"/>
        </w:rPr>
        <w:t xml:space="preserve">Once participants have completed their feedback form, lead the group in a short </w:t>
      </w:r>
      <w:proofErr w:type="spellStart"/>
      <w:r w:rsidR="00B16CD3" w:rsidRPr="00973CF3">
        <w:rPr>
          <w:noProof w:val="0"/>
        </w:rPr>
        <w:lastRenderedPageBreak/>
        <w:t>hotwash</w:t>
      </w:r>
      <w:proofErr w:type="spellEnd"/>
      <w:r w:rsidR="00B16CD3" w:rsidRPr="00973CF3">
        <w:rPr>
          <w:noProof w:val="0"/>
        </w:rPr>
        <w:t xml:space="preserve"> (typically 15 minutes). Keep this summary simple by asking for input to identify major strengths and areas for improvement. Document the findings on the </w:t>
      </w:r>
      <w:proofErr w:type="spellStart"/>
      <w:r w:rsidR="00B16CD3" w:rsidRPr="00973CF3">
        <w:rPr>
          <w:noProof w:val="0"/>
        </w:rPr>
        <w:t>Hotwash</w:t>
      </w:r>
      <w:proofErr w:type="spellEnd"/>
      <w:r w:rsidR="00B16CD3" w:rsidRPr="00973CF3">
        <w:rPr>
          <w:noProof w:val="0"/>
        </w:rPr>
        <w:t xml:space="preserve"> Guide (at the end of this document). These findings will inform the </w:t>
      </w:r>
      <w:proofErr w:type="gramStart"/>
      <w:r w:rsidR="00B16CD3" w:rsidRPr="00973CF3">
        <w:rPr>
          <w:noProof w:val="0"/>
        </w:rPr>
        <w:t>A</w:t>
      </w:r>
      <w:r w:rsidR="00973CF3">
        <w:rPr>
          <w:noProof w:val="0"/>
        </w:rPr>
        <w:t>fter Action</w:t>
      </w:r>
      <w:proofErr w:type="gramEnd"/>
      <w:r w:rsidR="00973CF3">
        <w:rPr>
          <w:noProof w:val="0"/>
        </w:rPr>
        <w:t xml:space="preserve"> Report (AAR)</w:t>
      </w:r>
      <w:r w:rsidR="00B16CD3" w:rsidRPr="00973CF3">
        <w:rPr>
          <w:noProof w:val="0"/>
        </w:rPr>
        <w:t>. Collect the Participant Feedback Forms before dismissing participants.</w:t>
      </w:r>
    </w:p>
    <w:p w14:paraId="44966D60" w14:textId="0E93F370" w:rsidR="00EE63A4" w:rsidRPr="00973CF3" w:rsidRDefault="00EE63A4" w:rsidP="00EE63A4">
      <w:pPr>
        <w:pStyle w:val="Heading1"/>
        <w:spacing w:before="0"/>
      </w:pPr>
      <w:bookmarkStart w:id="50" w:name="_Toc5962090"/>
      <w:bookmarkStart w:id="51" w:name="_Toc6224401"/>
      <w:r w:rsidRPr="00973CF3">
        <w:t>Exercise Evaluation</w:t>
      </w:r>
      <w:bookmarkEnd w:id="50"/>
      <w:bookmarkEnd w:id="51"/>
    </w:p>
    <w:p w14:paraId="22CCC3F6" w14:textId="44DFC6D5" w:rsidR="000D3C09" w:rsidRPr="00973CF3" w:rsidRDefault="00EE63A4" w:rsidP="00EE63A4">
      <w:pPr>
        <w:rPr>
          <w:noProof w:val="0"/>
        </w:rPr>
      </w:pPr>
      <w:r w:rsidRPr="00973CF3">
        <w:rPr>
          <w:noProof w:val="0"/>
        </w:rPr>
        <w:t xml:space="preserve">Explain that the evaluation of the exercise is based on the objectives and aligned capabilities, capability targets, and critical tasks that are documented in Exercise Evaluation Guides (EEG). </w:t>
      </w:r>
      <w:r w:rsidR="000D3C09" w:rsidRPr="00973CF3">
        <w:rPr>
          <w:noProof w:val="0"/>
        </w:rPr>
        <w:t xml:space="preserve">Information from the exercise discussion will be documented by evaluators. At the end of the exercise, participants will be asked to complete Participant Feedback Forms, and participate in a brief </w:t>
      </w:r>
      <w:proofErr w:type="spellStart"/>
      <w:r w:rsidR="000D3C09" w:rsidRPr="00973CF3">
        <w:rPr>
          <w:noProof w:val="0"/>
        </w:rPr>
        <w:t>hotwash</w:t>
      </w:r>
      <w:proofErr w:type="spellEnd"/>
      <w:r w:rsidR="000D3C09" w:rsidRPr="00973CF3">
        <w:rPr>
          <w:noProof w:val="0"/>
        </w:rPr>
        <w:t xml:space="preserve"> discussion that will highlight key strengths and area for improvement. Findings gathered from the EEGs, Participant Feedback Forms, </w:t>
      </w:r>
      <w:proofErr w:type="spellStart"/>
      <w:r w:rsidR="000D3C09" w:rsidRPr="00973CF3">
        <w:rPr>
          <w:noProof w:val="0"/>
        </w:rPr>
        <w:t>hotwash</w:t>
      </w:r>
      <w:proofErr w:type="spellEnd"/>
      <w:r w:rsidR="000D3C09" w:rsidRPr="00973CF3">
        <w:rPr>
          <w:noProof w:val="0"/>
        </w:rPr>
        <w:t xml:space="preserve"> discussion</w:t>
      </w:r>
      <w:r w:rsidR="00EF2483">
        <w:rPr>
          <w:noProof w:val="0"/>
        </w:rPr>
        <w:t>,</w:t>
      </w:r>
      <w:r w:rsidR="000D3C09" w:rsidRPr="00973CF3">
        <w:rPr>
          <w:noProof w:val="0"/>
        </w:rPr>
        <w:t xml:space="preserve"> and observations from the facilitator will be used to evaluate the exercise and compile the A</w:t>
      </w:r>
      <w:r w:rsidR="00973CF3">
        <w:rPr>
          <w:noProof w:val="0"/>
        </w:rPr>
        <w:t>AR</w:t>
      </w:r>
      <w:r w:rsidR="000D3C09" w:rsidRPr="00973CF3">
        <w:rPr>
          <w:noProof w:val="0"/>
        </w:rPr>
        <w:t>.</w:t>
      </w:r>
    </w:p>
    <w:p w14:paraId="24BE1DA1" w14:textId="647A5832" w:rsidR="00EE63A4" w:rsidRPr="00973CF3" w:rsidRDefault="00EE63A4" w:rsidP="00EE63A4">
      <w:pPr>
        <w:rPr>
          <w:noProof w:val="0"/>
        </w:rPr>
        <w:sectPr w:rsidR="00EE63A4" w:rsidRPr="00973CF3" w:rsidSect="00102733">
          <w:pgSz w:w="12240" w:h="15840" w:code="1"/>
          <w:pgMar w:top="1800" w:right="1080" w:bottom="1440" w:left="1080" w:header="720" w:footer="576" w:gutter="0"/>
          <w:cols w:space="720"/>
          <w:docGrid w:linePitch="360"/>
        </w:sectPr>
      </w:pPr>
    </w:p>
    <w:p w14:paraId="2C836D73" w14:textId="77777777" w:rsidR="00640C79" w:rsidRPr="00973CF3" w:rsidRDefault="00640C79" w:rsidP="00D43B79">
      <w:pPr>
        <w:pStyle w:val="Heading1"/>
        <w:spacing w:before="0"/>
      </w:pPr>
      <w:bookmarkStart w:id="52" w:name="_Toc5962091"/>
      <w:bookmarkStart w:id="53" w:name="_Toc6224402"/>
      <w:r w:rsidRPr="00973CF3">
        <w:lastRenderedPageBreak/>
        <w:t>Exercise Scenario</w:t>
      </w:r>
      <w:bookmarkEnd w:id="52"/>
      <w:bookmarkEnd w:id="53"/>
    </w:p>
    <w:p w14:paraId="64547132" w14:textId="2EC734CA" w:rsidR="004C1A44" w:rsidRPr="00973CF3" w:rsidRDefault="00640C79" w:rsidP="00661D78">
      <w:pPr>
        <w:rPr>
          <w:noProof w:val="0"/>
          <w:highlight w:val="yellow"/>
        </w:rPr>
      </w:pPr>
      <w:r w:rsidRPr="00973CF3">
        <w:rPr>
          <w:noProof w:val="0"/>
          <w:highlight w:val="yellow"/>
        </w:rPr>
        <w:t>[</w:t>
      </w:r>
      <w:r w:rsidR="00661D78" w:rsidRPr="00973CF3">
        <w:rPr>
          <w:noProof w:val="0"/>
          <w:highlight w:val="yellow"/>
        </w:rPr>
        <w:t>Select the</w:t>
      </w:r>
      <w:r w:rsidRPr="00973CF3">
        <w:rPr>
          <w:noProof w:val="0"/>
          <w:highlight w:val="yellow"/>
        </w:rPr>
        <w:t xml:space="preserve"> </w:t>
      </w:r>
      <w:r w:rsidR="00661D78" w:rsidRPr="00973CF3">
        <w:rPr>
          <w:noProof w:val="0"/>
          <w:highlight w:val="yellow"/>
        </w:rPr>
        <w:t xml:space="preserve">scenario </w:t>
      </w:r>
      <w:r w:rsidRPr="00973CF3">
        <w:rPr>
          <w:noProof w:val="0"/>
          <w:highlight w:val="yellow"/>
        </w:rPr>
        <w:t>chosen</w:t>
      </w:r>
      <w:r w:rsidR="00C1192D" w:rsidRPr="00973CF3">
        <w:rPr>
          <w:noProof w:val="0"/>
          <w:highlight w:val="yellow"/>
        </w:rPr>
        <w:t xml:space="preserve"> below. </w:t>
      </w:r>
      <w:r w:rsidRPr="00973CF3">
        <w:rPr>
          <w:noProof w:val="0"/>
          <w:highlight w:val="yellow"/>
        </w:rPr>
        <w:t xml:space="preserve">Delete other </w:t>
      </w:r>
      <w:r w:rsidR="0064348E" w:rsidRPr="00973CF3">
        <w:rPr>
          <w:noProof w:val="0"/>
          <w:highlight w:val="yellow"/>
        </w:rPr>
        <w:t>s</w:t>
      </w:r>
      <w:r w:rsidRPr="00973CF3">
        <w:rPr>
          <w:noProof w:val="0"/>
          <w:highlight w:val="yellow"/>
        </w:rPr>
        <w:t>cenarios</w:t>
      </w:r>
      <w:r w:rsidR="00126280" w:rsidRPr="00973CF3">
        <w:rPr>
          <w:noProof w:val="0"/>
          <w:highlight w:val="yellow"/>
        </w:rPr>
        <w:t>.</w:t>
      </w:r>
      <w:r w:rsidR="002A7A25" w:rsidRPr="00973CF3">
        <w:rPr>
          <w:noProof w:val="0"/>
          <w:highlight w:val="yellow"/>
        </w:rPr>
        <w:t>]</w:t>
      </w:r>
    </w:p>
    <w:p w14:paraId="165FA1C1" w14:textId="77777777" w:rsidR="00661D78" w:rsidRPr="00973CF3" w:rsidRDefault="00661D78" w:rsidP="00661D78">
      <w:pPr>
        <w:pStyle w:val="Heading2"/>
        <w:spacing w:after="0"/>
        <w:rPr>
          <w:noProof w:val="0"/>
        </w:rPr>
      </w:pPr>
      <w:bookmarkStart w:id="54" w:name="_Toc2677710"/>
      <w:bookmarkStart w:id="55" w:name="_Toc5962092"/>
      <w:bookmarkStart w:id="56" w:name="_Toc6224403"/>
      <w:r w:rsidRPr="00973CF3">
        <w:rPr>
          <w:noProof w:val="0"/>
        </w:rPr>
        <w:t>Mold</w:t>
      </w:r>
      <w:bookmarkEnd w:id="54"/>
      <w:bookmarkEnd w:id="55"/>
      <w:bookmarkEnd w:id="56"/>
    </w:p>
    <w:p w14:paraId="6DCD1F49" w14:textId="4AEC1768" w:rsidR="00661D78" w:rsidRPr="00973CF3" w:rsidRDefault="00661D78" w:rsidP="00661D78">
      <w:pPr>
        <w:rPr>
          <w:noProof w:val="0"/>
        </w:rPr>
      </w:pPr>
      <w:bookmarkStart w:id="57" w:name="_Hlk3832555"/>
      <w:r w:rsidRPr="00973CF3">
        <w:rPr>
          <w:noProof w:val="0"/>
        </w:rPr>
        <w:t xml:space="preserve">For the past few weeks, an increasing number of employees within the </w:t>
      </w:r>
      <w:r w:rsidRPr="00973CF3">
        <w:rPr>
          <w:noProof w:val="0"/>
          <w:highlight w:val="yellow"/>
        </w:rPr>
        <w:t>[insert State Organization primary location]</w:t>
      </w:r>
      <w:r w:rsidRPr="00973CF3">
        <w:rPr>
          <w:noProof w:val="0"/>
        </w:rPr>
        <w:t xml:space="preserve"> building have become ill with respiratory symptoms, including severe asthma, stuffy nose, wheezing, and red and itchy eyes. Earlier today, while </w:t>
      </w:r>
      <w:r w:rsidR="00924C9A" w:rsidRPr="00973CF3">
        <w:rPr>
          <w:noProof w:val="0"/>
        </w:rPr>
        <w:t>environmental clean-up</w:t>
      </w:r>
      <w:r w:rsidRPr="00973CF3">
        <w:rPr>
          <w:noProof w:val="0"/>
        </w:rPr>
        <w:t xml:space="preserve"> crews were conducting </w:t>
      </w:r>
      <w:r w:rsidR="00924C9A" w:rsidRPr="00973CF3">
        <w:rPr>
          <w:noProof w:val="0"/>
        </w:rPr>
        <w:t>an inspection</w:t>
      </w:r>
      <w:r w:rsidRPr="00973CF3">
        <w:rPr>
          <w:noProof w:val="0"/>
        </w:rPr>
        <w:t>, they discovered evidence of black mold. Upon further inspection, extensive mold was observed throughout the length of the building’s HVAC system</w:t>
      </w:r>
      <w:r w:rsidR="00924C9A" w:rsidRPr="00973CF3">
        <w:rPr>
          <w:noProof w:val="0"/>
        </w:rPr>
        <w:t>, on furniture,</w:t>
      </w:r>
      <w:r w:rsidRPr="00973CF3">
        <w:rPr>
          <w:noProof w:val="0"/>
        </w:rPr>
        <w:t xml:space="preserve"> and within the wall insulation. </w:t>
      </w:r>
      <w:bookmarkStart w:id="58" w:name="_Hlk3873350"/>
      <w:bookmarkStart w:id="59" w:name="_Hlk3873552"/>
      <w:r w:rsidR="0085290B" w:rsidRPr="00973CF3">
        <w:rPr>
          <w:noProof w:val="0"/>
        </w:rPr>
        <w:t xml:space="preserve">At </w:t>
      </w:r>
      <w:r w:rsidR="0085290B" w:rsidRPr="00973CF3">
        <w:rPr>
          <w:noProof w:val="0"/>
          <w:highlight w:val="yellow"/>
        </w:rPr>
        <w:t>[insert time of day or evening]</w:t>
      </w:r>
      <w:r w:rsidR="0085290B" w:rsidRPr="00973CF3">
        <w:rPr>
          <w:noProof w:val="0"/>
        </w:rPr>
        <w:t>, leadership was notified that d</w:t>
      </w:r>
      <w:r w:rsidRPr="00973CF3">
        <w:rPr>
          <w:noProof w:val="0"/>
        </w:rPr>
        <w:t>ue to the extent of the mold and the health hazard it presents, the building must be vacated. Personnel must prepare to activate their</w:t>
      </w:r>
      <w:bookmarkEnd w:id="58"/>
      <w:r w:rsidRPr="00973CF3">
        <w:rPr>
          <w:noProof w:val="0"/>
        </w:rPr>
        <w:t xml:space="preserve"> </w:t>
      </w:r>
      <w:bookmarkEnd w:id="59"/>
      <w:r w:rsidRPr="00973CF3">
        <w:rPr>
          <w:noProof w:val="0"/>
        </w:rPr>
        <w:t xml:space="preserve">COOP </w:t>
      </w:r>
      <w:r w:rsidR="00176ED5" w:rsidRPr="00973CF3">
        <w:rPr>
          <w:noProof w:val="0"/>
        </w:rPr>
        <w:t>Plan</w:t>
      </w:r>
      <w:r w:rsidRPr="00973CF3">
        <w:rPr>
          <w:noProof w:val="0"/>
        </w:rPr>
        <w:t>.</w:t>
      </w:r>
    </w:p>
    <w:p w14:paraId="713619DE" w14:textId="77777777" w:rsidR="00661D78" w:rsidRPr="00973CF3" w:rsidRDefault="00661D78" w:rsidP="00661D78">
      <w:pPr>
        <w:pStyle w:val="Heading2"/>
        <w:spacing w:after="0"/>
        <w:rPr>
          <w:noProof w:val="0"/>
        </w:rPr>
      </w:pPr>
      <w:bookmarkStart w:id="60" w:name="_Toc2062211"/>
      <w:bookmarkStart w:id="61" w:name="_Toc2677711"/>
      <w:bookmarkStart w:id="62" w:name="_Toc5962093"/>
      <w:bookmarkStart w:id="63" w:name="_Toc6224404"/>
      <w:bookmarkEnd w:id="57"/>
      <w:r w:rsidRPr="00973CF3">
        <w:rPr>
          <w:noProof w:val="0"/>
        </w:rPr>
        <w:t>Earthquake</w:t>
      </w:r>
      <w:bookmarkEnd w:id="60"/>
      <w:bookmarkEnd w:id="61"/>
      <w:bookmarkEnd w:id="62"/>
      <w:bookmarkEnd w:id="63"/>
    </w:p>
    <w:p w14:paraId="438B5EA5" w14:textId="3EA34D35" w:rsidR="00661D78" w:rsidRPr="00973CF3" w:rsidRDefault="00661D78" w:rsidP="00661D78">
      <w:pPr>
        <w:rPr>
          <w:noProof w:val="0"/>
        </w:rPr>
      </w:pPr>
      <w:bookmarkStart w:id="64" w:name="_Hlk3832566"/>
      <w:r w:rsidRPr="00973CF3">
        <w:rPr>
          <w:noProof w:val="0"/>
        </w:rPr>
        <w:t xml:space="preserve">This morning at 11 a.m., employees at </w:t>
      </w:r>
      <w:r w:rsidRPr="00973CF3">
        <w:rPr>
          <w:noProof w:val="0"/>
          <w:highlight w:val="yellow"/>
        </w:rPr>
        <w:t>[insert State Organization primary location]</w:t>
      </w:r>
      <w:r w:rsidRPr="00973CF3">
        <w:rPr>
          <w:noProof w:val="0"/>
        </w:rPr>
        <w:t xml:space="preserve"> experienced a sudden, strong shaking of the building that lasted for approximately 15 seconds. Recognizing an earthquake, employees took cover under desks and tables. Books and equipment were thrown off shelves, and some windows shattered</w:t>
      </w:r>
      <w:r w:rsidR="00222D1A" w:rsidRPr="00973CF3">
        <w:rPr>
          <w:noProof w:val="0"/>
        </w:rPr>
        <w:t>, an</w:t>
      </w:r>
      <w:r w:rsidR="00C017B5" w:rsidRPr="00973CF3">
        <w:rPr>
          <w:noProof w:val="0"/>
        </w:rPr>
        <w:t xml:space="preserve">d </w:t>
      </w:r>
      <w:r w:rsidR="00C017B5" w:rsidRPr="00973CF3">
        <w:rPr>
          <w:noProof w:val="0"/>
          <w:highlight w:val="yellow"/>
        </w:rPr>
        <w:t>[insert number]</w:t>
      </w:r>
      <w:r w:rsidR="00C017B5" w:rsidRPr="00973CF3">
        <w:rPr>
          <w:noProof w:val="0"/>
        </w:rPr>
        <w:t xml:space="preserve"> employees were injured</w:t>
      </w:r>
      <w:r w:rsidRPr="00973CF3">
        <w:rPr>
          <w:noProof w:val="0"/>
        </w:rPr>
        <w:t xml:space="preserve">. Once the shaking stopped, employees observed large cracks in the building’s masonry. Due to the extent of the damage and the life safety hazard it presents, the building must be vacated. Personnel must prepare to activate their </w:t>
      </w:r>
      <w:r w:rsidR="00176ED5" w:rsidRPr="00973CF3">
        <w:rPr>
          <w:noProof w:val="0"/>
        </w:rPr>
        <w:t>COOP Plan.</w:t>
      </w:r>
    </w:p>
    <w:p w14:paraId="54BAC9AA" w14:textId="77777777" w:rsidR="00661D78" w:rsidRPr="00973CF3" w:rsidRDefault="00661D78" w:rsidP="00661D78">
      <w:pPr>
        <w:pStyle w:val="Heading2"/>
        <w:spacing w:after="0"/>
        <w:rPr>
          <w:noProof w:val="0"/>
        </w:rPr>
      </w:pPr>
      <w:bookmarkStart w:id="65" w:name="_Toc2062212"/>
      <w:bookmarkStart w:id="66" w:name="_Toc2677712"/>
      <w:bookmarkStart w:id="67" w:name="_Toc5962094"/>
      <w:bookmarkStart w:id="68" w:name="_Toc6224405"/>
      <w:bookmarkEnd w:id="64"/>
      <w:r w:rsidRPr="00973CF3">
        <w:rPr>
          <w:noProof w:val="0"/>
        </w:rPr>
        <w:t>Winter Storm</w:t>
      </w:r>
      <w:bookmarkEnd w:id="65"/>
      <w:bookmarkEnd w:id="66"/>
      <w:bookmarkEnd w:id="67"/>
      <w:bookmarkEnd w:id="68"/>
    </w:p>
    <w:p w14:paraId="1CD763EA" w14:textId="7485B2AB" w:rsidR="00661D78" w:rsidRPr="00973CF3" w:rsidRDefault="00661D78" w:rsidP="00661D78">
      <w:pPr>
        <w:rPr>
          <w:noProof w:val="0"/>
        </w:rPr>
      </w:pPr>
      <w:bookmarkStart w:id="69" w:name="_Hlk3832592"/>
      <w:r w:rsidRPr="00973CF3">
        <w:rPr>
          <w:noProof w:val="0"/>
        </w:rPr>
        <w:t>Earlier this week, the National Weather Service (NWS) and local meteorologists predicted an incoming winter storm likely to deliver minimal to moderate snowfall. Forecasts indicate that the storm will not arrive until late this evening and will have little impact on commutes. Based on the forecast, employees of</w:t>
      </w:r>
      <w:r w:rsidR="00C017B5" w:rsidRPr="00973CF3">
        <w:rPr>
          <w:noProof w:val="0"/>
        </w:rPr>
        <w:t xml:space="preserve"> </w:t>
      </w:r>
      <w:sdt>
        <w:sdtPr>
          <w:rPr>
            <w:noProof w:val="0"/>
          </w:rPr>
          <w:alias w:val="Company"/>
          <w:tag w:val=""/>
          <w:id w:val="-347492360"/>
          <w:placeholder>
            <w:docPart w:val="AC175B8C35444ECABDC39A72AB79930A"/>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Pr="00973CF3">
        <w:rPr>
          <w:noProof w:val="0"/>
        </w:rPr>
        <w:t xml:space="preserve"> report to work as usual</w:t>
      </w:r>
      <w:r w:rsidR="00C017B5" w:rsidRPr="00973CF3">
        <w:rPr>
          <w:noProof w:val="0"/>
        </w:rPr>
        <w:t>.</w:t>
      </w:r>
    </w:p>
    <w:p w14:paraId="0E20C3BB" w14:textId="5F93C20B" w:rsidR="00661D78" w:rsidRPr="00973CF3" w:rsidRDefault="00661D78" w:rsidP="00661D78">
      <w:pPr>
        <w:rPr>
          <w:noProof w:val="0"/>
        </w:rPr>
      </w:pPr>
      <w:r w:rsidRPr="00973CF3">
        <w:rPr>
          <w:noProof w:val="0"/>
        </w:rPr>
        <w:t>Despite the forecast, heavy bands of snow, sleet</w:t>
      </w:r>
      <w:r w:rsidR="00BF4C7C">
        <w:rPr>
          <w:noProof w:val="0"/>
        </w:rPr>
        <w:t>,</w:t>
      </w:r>
      <w:r w:rsidRPr="00973CF3">
        <w:rPr>
          <w:noProof w:val="0"/>
        </w:rPr>
        <w:t xml:space="preserve"> and freezing rain arrive at approximately 11 a.m. and begin to coat vehicles, trees, and power lines in snow and ice.</w:t>
      </w:r>
    </w:p>
    <w:p w14:paraId="1A01877F" w14:textId="1CFA4E4A" w:rsidR="00661D78" w:rsidRPr="00973CF3" w:rsidRDefault="00661D78" w:rsidP="00661D78">
      <w:pPr>
        <w:rPr>
          <w:noProof w:val="0"/>
        </w:rPr>
      </w:pPr>
      <w:r w:rsidRPr="00973CF3">
        <w:rPr>
          <w:noProof w:val="0"/>
        </w:rPr>
        <w:t xml:space="preserve">At 2 p.m., employees hear a loud crash, and the electricity goes out temporarily. The backup generator quickly restores basic lighting to the office. Moments later, it is reported that a large tree fell into the building. While no one was injured, the tree created a substantial hole in the roof and side wall and damaged office, file storage, and meeting space. Due to the extent of the damage and the life safety hazard it presents, the building must be vacated. Personnel must prepare to activate their </w:t>
      </w:r>
      <w:r w:rsidR="00176ED5" w:rsidRPr="00973CF3">
        <w:rPr>
          <w:noProof w:val="0"/>
        </w:rPr>
        <w:t>COOP Plan.</w:t>
      </w:r>
    </w:p>
    <w:bookmarkEnd w:id="69"/>
    <w:p w14:paraId="263224A7" w14:textId="77777777" w:rsidR="00D43B79" w:rsidRPr="00973CF3" w:rsidRDefault="00D43B79" w:rsidP="00FC7161">
      <w:pPr>
        <w:rPr>
          <w:noProof w:val="0"/>
        </w:rPr>
      </w:pPr>
    </w:p>
    <w:p w14:paraId="53EBC341" w14:textId="43BABE5B" w:rsidR="00A23768" w:rsidRPr="00973CF3" w:rsidRDefault="00A23768" w:rsidP="00C017B5">
      <w:pPr>
        <w:pStyle w:val="Heading1"/>
        <w:spacing w:before="0" w:line="240" w:lineRule="auto"/>
      </w:pPr>
      <w:bookmarkStart w:id="70" w:name="_Toc5962095"/>
      <w:bookmarkStart w:id="71" w:name="_Toc6224406"/>
      <w:r w:rsidRPr="00973CF3">
        <w:lastRenderedPageBreak/>
        <w:t xml:space="preserve">Module 1: </w:t>
      </w:r>
      <w:r w:rsidR="00C017B5" w:rsidRPr="00973CF3">
        <w:t xml:space="preserve">COOP Plan Phase 2 </w:t>
      </w:r>
      <w:r w:rsidR="005A1CEA" w:rsidRPr="00973CF3">
        <w:t>–</w:t>
      </w:r>
      <w:r w:rsidR="00C017B5" w:rsidRPr="00973CF3">
        <w:t xml:space="preserve"> </w:t>
      </w:r>
      <w:r w:rsidR="00E90962" w:rsidRPr="00973CF3">
        <w:t>Activation and Notification</w:t>
      </w:r>
      <w:bookmarkEnd w:id="70"/>
      <w:bookmarkEnd w:id="71"/>
    </w:p>
    <w:p w14:paraId="088ABB1F" w14:textId="3F941771" w:rsidR="00695A86" w:rsidRPr="00973CF3" w:rsidRDefault="00695A86" w:rsidP="00695A86">
      <w:pPr>
        <w:pStyle w:val="Heading2"/>
        <w:spacing w:after="0"/>
        <w:rPr>
          <w:noProof w:val="0"/>
        </w:rPr>
      </w:pPr>
      <w:bookmarkStart w:id="72" w:name="_Toc5962096"/>
      <w:bookmarkStart w:id="73" w:name="_Toc6224407"/>
      <w:r w:rsidRPr="00973CF3">
        <w:rPr>
          <w:noProof w:val="0"/>
        </w:rPr>
        <w:t>Scenario Update</w:t>
      </w:r>
      <w:bookmarkEnd w:id="72"/>
      <w:bookmarkEnd w:id="73"/>
    </w:p>
    <w:p w14:paraId="403CE25E" w14:textId="473CCC1A" w:rsidR="00A23768" w:rsidRPr="00973CF3" w:rsidRDefault="00E90962" w:rsidP="00C017B5">
      <w:pPr>
        <w:spacing w:before="120"/>
        <w:rPr>
          <w:noProof w:val="0"/>
        </w:rPr>
      </w:pPr>
      <w:r w:rsidRPr="00973CF3">
        <w:rPr>
          <w:noProof w:val="0"/>
        </w:rPr>
        <w:t>Due to the extent of the [</w:t>
      </w:r>
      <w:r w:rsidRPr="00973CF3">
        <w:rPr>
          <w:noProof w:val="0"/>
          <w:highlight w:val="yellow"/>
        </w:rPr>
        <w:t>damage/health risk]</w:t>
      </w:r>
      <w:r w:rsidR="00C017B5" w:rsidRPr="00973CF3">
        <w:rPr>
          <w:noProof w:val="0"/>
        </w:rPr>
        <w:t xml:space="preserve">, </w:t>
      </w:r>
      <w:r w:rsidRPr="00973CF3">
        <w:rPr>
          <w:noProof w:val="0"/>
        </w:rPr>
        <w:t xml:space="preserve">the </w:t>
      </w:r>
      <w:sdt>
        <w:sdtPr>
          <w:rPr>
            <w:noProof w:val="0"/>
          </w:rPr>
          <w:alias w:val="Company"/>
          <w:tag w:val=""/>
          <w:id w:val="1770114079"/>
          <w:placeholder>
            <w:docPart w:val="6EC965D2707549B09F2DC1FAAAFA3E4D"/>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0085290B" w:rsidRPr="00973CF3">
        <w:rPr>
          <w:noProof w:val="0"/>
        </w:rPr>
        <w:t>’</w:t>
      </w:r>
      <w:r w:rsidRPr="00973CF3">
        <w:rPr>
          <w:noProof w:val="0"/>
        </w:rPr>
        <w:t>s entire primary location is deemed immediately uninhabitable. Initial estimates indicate that repairs may take up to one month to complete. Personnel must prepare to activate their COOP Plan.</w:t>
      </w:r>
    </w:p>
    <w:p w14:paraId="7AC5129A" w14:textId="77777777" w:rsidR="00A23768" w:rsidRPr="00973CF3" w:rsidRDefault="00A23768" w:rsidP="00A23768">
      <w:pPr>
        <w:pStyle w:val="Heading2"/>
        <w:spacing w:after="0"/>
        <w:rPr>
          <w:noProof w:val="0"/>
        </w:rPr>
      </w:pPr>
      <w:bookmarkStart w:id="74" w:name="_Toc5962097"/>
      <w:bookmarkStart w:id="75" w:name="_Toc6224408"/>
      <w:r w:rsidRPr="00973CF3">
        <w:rPr>
          <w:noProof w:val="0"/>
        </w:rPr>
        <w:t>Key Issues</w:t>
      </w:r>
      <w:bookmarkEnd w:id="74"/>
      <w:bookmarkEnd w:id="75"/>
    </w:p>
    <w:p w14:paraId="756791B5" w14:textId="77777777" w:rsidR="00E90962" w:rsidRPr="00973CF3" w:rsidRDefault="00E90962" w:rsidP="00E90962">
      <w:pPr>
        <w:rPr>
          <w:rFonts w:asciiTheme="minorHAnsi" w:hAnsiTheme="minorHAnsi" w:cstheme="minorHAnsi"/>
          <w:noProof w:val="0"/>
        </w:rPr>
      </w:pPr>
      <w:r w:rsidRPr="00973CF3">
        <w:rPr>
          <w:rFonts w:asciiTheme="minorHAnsi" w:hAnsiTheme="minorHAnsi" w:cstheme="minorHAnsi"/>
          <w:noProof w:val="0"/>
        </w:rPr>
        <w:t>The following key issues need to be considered when developing response actions to this scenario:</w:t>
      </w:r>
    </w:p>
    <w:p w14:paraId="214DBF06" w14:textId="77777777" w:rsidR="00E90962" w:rsidRPr="00973CF3" w:rsidRDefault="00E90962" w:rsidP="00E90962">
      <w:pPr>
        <w:pStyle w:val="ListParagraph"/>
        <w:numPr>
          <w:ilvl w:val="0"/>
          <w:numId w:val="32"/>
        </w:numPr>
        <w:spacing w:after="160" w:line="259" w:lineRule="auto"/>
        <w:jc w:val="left"/>
        <w:rPr>
          <w:rFonts w:asciiTheme="minorHAnsi" w:hAnsiTheme="minorHAnsi"/>
          <w:noProof w:val="0"/>
        </w:rPr>
      </w:pPr>
      <w:r w:rsidRPr="00973CF3">
        <w:rPr>
          <w:rFonts w:asciiTheme="minorHAnsi" w:hAnsiTheme="minorHAnsi"/>
          <w:noProof w:val="0"/>
        </w:rPr>
        <w:t>Initial activation and notification of COOP procedures</w:t>
      </w:r>
    </w:p>
    <w:p w14:paraId="3EA5FCCE" w14:textId="77777777" w:rsidR="00E90962" w:rsidRPr="00973CF3" w:rsidRDefault="00E90962" w:rsidP="00E90962">
      <w:pPr>
        <w:pStyle w:val="ListParagraph"/>
        <w:numPr>
          <w:ilvl w:val="0"/>
          <w:numId w:val="32"/>
        </w:numPr>
        <w:spacing w:after="160" w:line="259" w:lineRule="auto"/>
        <w:jc w:val="left"/>
        <w:rPr>
          <w:rFonts w:asciiTheme="minorHAnsi" w:hAnsiTheme="minorHAnsi"/>
          <w:noProof w:val="0"/>
        </w:rPr>
      </w:pPr>
      <w:r w:rsidRPr="00973CF3">
        <w:rPr>
          <w:rFonts w:asciiTheme="minorHAnsi" w:hAnsiTheme="minorHAnsi"/>
          <w:noProof w:val="0"/>
        </w:rPr>
        <w:t>Incident management</w:t>
      </w:r>
    </w:p>
    <w:p w14:paraId="00E04A73" w14:textId="77777777" w:rsidR="00E90962" w:rsidRPr="00973CF3" w:rsidRDefault="00E90962" w:rsidP="00E90962">
      <w:pPr>
        <w:pStyle w:val="ListParagraph"/>
        <w:numPr>
          <w:ilvl w:val="0"/>
          <w:numId w:val="32"/>
        </w:numPr>
        <w:spacing w:after="160" w:line="259" w:lineRule="auto"/>
        <w:jc w:val="left"/>
        <w:rPr>
          <w:rFonts w:asciiTheme="minorHAnsi" w:hAnsiTheme="minorHAnsi"/>
          <w:noProof w:val="0"/>
        </w:rPr>
      </w:pPr>
      <w:r w:rsidRPr="00973CF3">
        <w:rPr>
          <w:rFonts w:asciiTheme="minorHAnsi" w:hAnsiTheme="minorHAnsi"/>
          <w:noProof w:val="0"/>
        </w:rPr>
        <w:t>Critical customers/partners and vendors</w:t>
      </w:r>
    </w:p>
    <w:p w14:paraId="3794C890" w14:textId="02453587" w:rsidR="00E90962" w:rsidRPr="00973CF3" w:rsidRDefault="00E90962" w:rsidP="00E90962">
      <w:pPr>
        <w:pStyle w:val="ListParagraph"/>
        <w:numPr>
          <w:ilvl w:val="0"/>
          <w:numId w:val="32"/>
        </w:numPr>
        <w:spacing w:after="160" w:line="259" w:lineRule="auto"/>
        <w:jc w:val="left"/>
        <w:rPr>
          <w:rFonts w:asciiTheme="minorHAnsi" w:hAnsiTheme="minorHAnsi"/>
          <w:noProof w:val="0"/>
        </w:rPr>
      </w:pPr>
      <w:r w:rsidRPr="00973CF3">
        <w:rPr>
          <w:rFonts w:asciiTheme="minorHAnsi" w:hAnsiTheme="minorHAnsi"/>
          <w:noProof w:val="0"/>
        </w:rPr>
        <w:t xml:space="preserve">Identification of </w:t>
      </w:r>
      <w:r w:rsidR="00FE4337" w:rsidRPr="00973CF3">
        <w:rPr>
          <w:rFonts w:asciiTheme="minorHAnsi" w:hAnsiTheme="minorHAnsi"/>
          <w:noProof w:val="0"/>
        </w:rPr>
        <w:t>essential functions/</w:t>
      </w:r>
      <w:r w:rsidR="00176ED5" w:rsidRPr="00973CF3">
        <w:rPr>
          <w:rFonts w:asciiTheme="minorHAnsi" w:hAnsiTheme="minorHAnsi"/>
          <w:noProof w:val="0"/>
        </w:rPr>
        <w:t xml:space="preserve">critical </w:t>
      </w:r>
      <w:r w:rsidR="00FE4337" w:rsidRPr="00973CF3">
        <w:rPr>
          <w:rFonts w:asciiTheme="minorHAnsi" w:hAnsiTheme="minorHAnsi"/>
          <w:noProof w:val="0"/>
        </w:rPr>
        <w:t>business processes a</w:t>
      </w:r>
      <w:r w:rsidRPr="00973CF3">
        <w:rPr>
          <w:rFonts w:asciiTheme="minorHAnsi" w:hAnsiTheme="minorHAnsi"/>
          <w:noProof w:val="0"/>
        </w:rPr>
        <w:t>nd their dependencies</w:t>
      </w:r>
    </w:p>
    <w:p w14:paraId="61DF0B49" w14:textId="7D5FB3CB" w:rsidR="00E90962" w:rsidRPr="00973CF3" w:rsidRDefault="00E90962" w:rsidP="00E90962">
      <w:pPr>
        <w:pStyle w:val="ListParagraph"/>
        <w:numPr>
          <w:ilvl w:val="0"/>
          <w:numId w:val="32"/>
        </w:numPr>
        <w:spacing w:after="160" w:line="259" w:lineRule="auto"/>
        <w:jc w:val="left"/>
        <w:rPr>
          <w:rFonts w:asciiTheme="minorHAnsi" w:hAnsiTheme="minorHAnsi"/>
          <w:noProof w:val="0"/>
        </w:rPr>
      </w:pPr>
      <w:r w:rsidRPr="00973CF3">
        <w:rPr>
          <w:rFonts w:asciiTheme="minorHAnsi" w:hAnsiTheme="minorHAnsi"/>
          <w:noProof w:val="0"/>
        </w:rPr>
        <w:t>Resource requirements</w:t>
      </w:r>
      <w:r w:rsidR="00FE4337" w:rsidRPr="00973CF3">
        <w:rPr>
          <w:rFonts w:asciiTheme="minorHAnsi" w:hAnsiTheme="minorHAnsi"/>
          <w:noProof w:val="0"/>
        </w:rPr>
        <w:t xml:space="preserve"> (vital records, equipment, software)</w:t>
      </w:r>
    </w:p>
    <w:p w14:paraId="44C0E60E" w14:textId="14D2A130" w:rsidR="00A23768" w:rsidRPr="00973CF3" w:rsidRDefault="00A23768" w:rsidP="00A23768">
      <w:pPr>
        <w:pStyle w:val="Heading2"/>
        <w:rPr>
          <w:noProof w:val="0"/>
        </w:rPr>
      </w:pPr>
      <w:bookmarkStart w:id="76" w:name="_Toc461531508"/>
      <w:bookmarkStart w:id="77" w:name="_Toc484618036"/>
      <w:bookmarkStart w:id="78" w:name="_Toc5962098"/>
      <w:bookmarkStart w:id="79" w:name="_Toc6224409"/>
      <w:r w:rsidRPr="00973CF3">
        <w:rPr>
          <w:noProof w:val="0"/>
        </w:rPr>
        <w:t xml:space="preserve">Module 1 </w:t>
      </w:r>
      <w:r w:rsidR="00126280" w:rsidRPr="00973CF3">
        <w:rPr>
          <w:noProof w:val="0"/>
        </w:rPr>
        <w:t>Activity/</w:t>
      </w:r>
      <w:r w:rsidRPr="00973CF3">
        <w:rPr>
          <w:noProof w:val="0"/>
        </w:rPr>
        <w:t>Discussion Questions</w:t>
      </w:r>
      <w:bookmarkEnd w:id="76"/>
      <w:bookmarkEnd w:id="77"/>
      <w:bookmarkEnd w:id="78"/>
      <w:bookmarkEnd w:id="79"/>
    </w:p>
    <w:p w14:paraId="37468E90" w14:textId="38A0B404" w:rsidR="00AD04DA" w:rsidRPr="00973CF3" w:rsidRDefault="00640C79" w:rsidP="00640C79">
      <w:pPr>
        <w:rPr>
          <w:noProof w:val="0"/>
        </w:rPr>
      </w:pPr>
      <w:bookmarkStart w:id="80" w:name="_Toc484618037"/>
      <w:r w:rsidRPr="00973CF3">
        <w:rPr>
          <w:noProof w:val="0"/>
        </w:rPr>
        <w:t xml:space="preserve">The </w:t>
      </w:r>
      <w:r w:rsidR="00721DCA">
        <w:rPr>
          <w:noProof w:val="0"/>
        </w:rPr>
        <w:t>following questions</w:t>
      </w:r>
      <w:r w:rsidRPr="00973CF3">
        <w:rPr>
          <w:noProof w:val="0"/>
        </w:rPr>
        <w:t xml:space="preserve"> address</w:t>
      </w:r>
      <w:r w:rsidR="00126280" w:rsidRPr="00973CF3">
        <w:rPr>
          <w:noProof w:val="0"/>
        </w:rPr>
        <w:t xml:space="preserve"> </w:t>
      </w:r>
      <w:r w:rsidRPr="00973CF3">
        <w:rPr>
          <w:noProof w:val="0"/>
        </w:rPr>
        <w:t>some of the many issues expected to arise as the incident develops. These questions are not meant to constitute a definitive list of concerns; instead, questions are designed to meet exercise objectives. Questions are not intended to be asked in chronological order but are provided to encourage and guide participant dialogue. The facilitator will gauge and time the questions appropriately.</w:t>
      </w:r>
    </w:p>
    <w:p w14:paraId="28D7FE3C" w14:textId="324D70A1" w:rsidR="00640C79" w:rsidRPr="00973CF3" w:rsidRDefault="00640C79" w:rsidP="00640C79">
      <w:pPr>
        <w:rPr>
          <w:noProof w:val="0"/>
        </w:rPr>
      </w:pPr>
      <w:r w:rsidRPr="00973CF3">
        <w:rPr>
          <w:b/>
          <w:noProof w:val="0"/>
        </w:rPr>
        <w:t>Note:</w:t>
      </w:r>
      <w:r w:rsidRPr="00973CF3">
        <w:rPr>
          <w:noProof w:val="0"/>
        </w:rPr>
        <w:t xml:space="preserve"> While similar, these questions include </w:t>
      </w:r>
      <w:proofErr w:type="gramStart"/>
      <w:r w:rsidRPr="00973CF3">
        <w:rPr>
          <w:noProof w:val="0"/>
        </w:rPr>
        <w:t>a higher degree of</w:t>
      </w:r>
      <w:proofErr w:type="gramEnd"/>
      <w:r w:rsidRPr="00973CF3">
        <w:rPr>
          <w:noProof w:val="0"/>
        </w:rPr>
        <w:t xml:space="preserve"> detail than the questions included in the participant </w:t>
      </w:r>
      <w:proofErr w:type="spellStart"/>
      <w:r w:rsidRPr="00973CF3">
        <w:rPr>
          <w:noProof w:val="0"/>
        </w:rPr>
        <w:t>SitMan</w:t>
      </w:r>
      <w:proofErr w:type="spellEnd"/>
      <w:r w:rsidRPr="00973CF3">
        <w:rPr>
          <w:noProof w:val="0"/>
        </w:rPr>
        <w:t>. Participants should be encouraged to document the location of the information within their organizat</w:t>
      </w:r>
      <w:r w:rsidR="009F677F" w:rsidRPr="00973CF3">
        <w:rPr>
          <w:noProof w:val="0"/>
        </w:rPr>
        <w:t>i</w:t>
      </w:r>
      <w:r w:rsidRPr="00973CF3">
        <w:rPr>
          <w:noProof w:val="0"/>
        </w:rPr>
        <w:t xml:space="preserve">on’s COOP Plan. Sections are provided in </w:t>
      </w:r>
      <w:r w:rsidR="00721DCA" w:rsidRPr="00973CF3">
        <w:rPr>
          <w:noProof w:val="0"/>
        </w:rPr>
        <w:t>parentheses</w:t>
      </w:r>
      <w:r w:rsidRPr="00973CF3">
        <w:rPr>
          <w:noProof w:val="0"/>
        </w:rPr>
        <w:t xml:space="preserve"> below to help guide participants. </w:t>
      </w:r>
      <w:r w:rsidR="009F677F" w:rsidRPr="00973CF3">
        <w:rPr>
          <w:noProof w:val="0"/>
        </w:rPr>
        <w:t>Evaluators should document the section in their E</w:t>
      </w:r>
      <w:r w:rsidR="00973CF3">
        <w:rPr>
          <w:noProof w:val="0"/>
        </w:rPr>
        <w:t>EGs</w:t>
      </w:r>
      <w:r w:rsidR="009F677F" w:rsidRPr="00973CF3">
        <w:rPr>
          <w:noProof w:val="0"/>
        </w:rPr>
        <w:t>.</w:t>
      </w:r>
    </w:p>
    <w:p w14:paraId="36DEED22" w14:textId="74A77A5D"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 xml:space="preserve">How is the COOP Plan activated, and who are members of the COOP leadership/incident management team? </w:t>
      </w:r>
      <w:r w:rsidRPr="00973CF3">
        <w:rPr>
          <w:rFonts w:asciiTheme="minorHAnsi" w:hAnsiTheme="minorHAnsi" w:cstheme="minorHAnsi"/>
          <w:i/>
          <w:noProof w:val="0"/>
        </w:rPr>
        <w:t>(Section 2.1.2)</w:t>
      </w:r>
      <w:r w:rsidR="00EE72A2" w:rsidRPr="00973CF3">
        <w:rPr>
          <w:rFonts w:asciiTheme="minorHAnsi" w:hAnsiTheme="minorHAnsi" w:cstheme="minorHAnsi"/>
          <w:noProof w:val="0"/>
        </w:rPr>
        <w:t>.</w:t>
      </w:r>
      <w:r w:rsidRPr="00973CF3">
        <w:rPr>
          <w:rFonts w:asciiTheme="minorHAnsi" w:hAnsiTheme="minorHAnsi" w:cstheme="minorHAnsi"/>
          <w:noProof w:val="0"/>
        </w:rPr>
        <w:t xml:space="preserve"> Please identify the COOP leadership/incident management team by </w:t>
      </w:r>
      <w:r w:rsidR="0064348E" w:rsidRPr="00973CF3">
        <w:rPr>
          <w:rFonts w:asciiTheme="minorHAnsi" w:hAnsiTheme="minorHAnsi" w:cstheme="minorHAnsi"/>
          <w:noProof w:val="0"/>
        </w:rPr>
        <w:t>Incident Command System (</w:t>
      </w:r>
      <w:r w:rsidRPr="00973CF3">
        <w:rPr>
          <w:rFonts w:asciiTheme="minorHAnsi" w:hAnsiTheme="minorHAnsi" w:cstheme="minorHAnsi"/>
          <w:noProof w:val="0"/>
        </w:rPr>
        <w:t>ICS</w:t>
      </w:r>
      <w:r w:rsidR="0064348E" w:rsidRPr="00973CF3">
        <w:rPr>
          <w:rFonts w:asciiTheme="minorHAnsi" w:hAnsiTheme="minorHAnsi" w:cstheme="minorHAnsi"/>
          <w:noProof w:val="0"/>
        </w:rPr>
        <w:t>)</w:t>
      </w:r>
      <w:r w:rsidRPr="00973CF3">
        <w:rPr>
          <w:rFonts w:asciiTheme="minorHAnsi" w:hAnsiTheme="minorHAnsi" w:cstheme="minorHAnsi"/>
          <w:noProof w:val="0"/>
        </w:rPr>
        <w:t xml:space="preserve"> position.</w:t>
      </w:r>
    </w:p>
    <w:p w14:paraId="213C0859" w14:textId="77777777"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The primary facility is deemed uninhabitable and the building will be closed. Who can authorize the closure?</w:t>
      </w:r>
    </w:p>
    <w:p w14:paraId="1718F8DB" w14:textId="7BE081A8"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What is the process for communicating the office closure to staff? Who is sending the message and via what method(s)? Are the</w:t>
      </w:r>
      <w:r w:rsidR="0085290B" w:rsidRPr="00973CF3">
        <w:rPr>
          <w:rFonts w:asciiTheme="minorHAnsi" w:hAnsiTheme="minorHAnsi" w:cstheme="minorHAnsi"/>
          <w:noProof w:val="0"/>
        </w:rPr>
        <w:t>re</w:t>
      </w:r>
      <w:r w:rsidR="00C017B5" w:rsidRPr="00973CF3">
        <w:rPr>
          <w:rFonts w:asciiTheme="minorHAnsi" w:hAnsiTheme="minorHAnsi" w:cstheme="minorHAnsi"/>
          <w:noProof w:val="0"/>
        </w:rPr>
        <w:t xml:space="preserve"> backup</w:t>
      </w:r>
      <w:r w:rsidRPr="00973CF3">
        <w:rPr>
          <w:rFonts w:asciiTheme="minorHAnsi" w:hAnsiTheme="minorHAnsi" w:cstheme="minorHAnsi"/>
          <w:noProof w:val="0"/>
        </w:rPr>
        <w:t xml:space="preserve"> methods </w:t>
      </w:r>
      <w:r w:rsidR="00C017B5" w:rsidRPr="00973CF3">
        <w:rPr>
          <w:rFonts w:asciiTheme="minorHAnsi" w:hAnsiTheme="minorHAnsi" w:cstheme="minorHAnsi"/>
          <w:noProof w:val="0"/>
        </w:rPr>
        <w:t>for communication</w:t>
      </w:r>
      <w:r w:rsidRPr="00973CF3">
        <w:rPr>
          <w:rFonts w:asciiTheme="minorHAnsi" w:hAnsiTheme="minorHAnsi" w:cstheme="minorHAnsi"/>
          <w:noProof w:val="0"/>
        </w:rPr>
        <w:t xml:space="preserve">? </w:t>
      </w:r>
      <w:r w:rsidRPr="00973CF3">
        <w:rPr>
          <w:rFonts w:asciiTheme="minorHAnsi" w:hAnsiTheme="minorHAnsi" w:cstheme="minorHAnsi"/>
          <w:i/>
          <w:noProof w:val="0"/>
        </w:rPr>
        <w:t>If the Crisis Communication Tool is used, please generate the report for inclusion in exercise documentation.</w:t>
      </w:r>
      <w:r w:rsidR="00C66241" w:rsidRPr="00973CF3">
        <w:rPr>
          <w:rFonts w:asciiTheme="minorHAnsi" w:hAnsiTheme="minorHAnsi" w:cstheme="minorHAnsi"/>
          <w:i/>
          <w:noProof w:val="0"/>
        </w:rPr>
        <w:t xml:space="preserve"> If the tool is not activated, please draft what the message would say and provide</w:t>
      </w:r>
      <w:r w:rsidR="00310BAF">
        <w:rPr>
          <w:rFonts w:asciiTheme="minorHAnsi" w:hAnsiTheme="minorHAnsi" w:cstheme="minorHAnsi"/>
          <w:i/>
          <w:noProof w:val="0"/>
        </w:rPr>
        <w:t xml:space="preserve"> a copy of the draft message</w:t>
      </w:r>
      <w:r w:rsidR="00C66241" w:rsidRPr="00973CF3">
        <w:rPr>
          <w:rFonts w:asciiTheme="minorHAnsi" w:hAnsiTheme="minorHAnsi" w:cstheme="minorHAnsi"/>
          <w:i/>
          <w:noProof w:val="0"/>
        </w:rPr>
        <w:t>.</w:t>
      </w:r>
    </w:p>
    <w:p w14:paraId="340F97B7" w14:textId="77777777"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lastRenderedPageBreak/>
        <w:t xml:space="preserve">Is your primary facility co-located with any other State Organizations or businesses that would need to be notified of your COOP Plan activation? If so, please identify the State Organization/business and </w:t>
      </w:r>
      <w:r w:rsidR="00831C4D" w:rsidRPr="00973CF3">
        <w:rPr>
          <w:rFonts w:asciiTheme="minorHAnsi" w:hAnsiTheme="minorHAnsi" w:cstheme="minorHAnsi"/>
          <w:noProof w:val="0"/>
        </w:rPr>
        <w:t>point of contact.</w:t>
      </w:r>
    </w:p>
    <w:p w14:paraId="553C1D1F" w14:textId="433D0619" w:rsidR="009F677F" w:rsidRPr="00973CF3" w:rsidRDefault="009F677F" w:rsidP="009F677F">
      <w:pPr>
        <w:pStyle w:val="ListParagraph"/>
        <w:numPr>
          <w:ilvl w:val="0"/>
          <w:numId w:val="33"/>
        </w:numPr>
        <w:spacing w:after="160" w:line="259" w:lineRule="auto"/>
        <w:jc w:val="left"/>
        <w:rPr>
          <w:rFonts w:asciiTheme="minorHAnsi" w:hAnsiTheme="minorHAnsi"/>
          <w:noProof w:val="0"/>
        </w:rPr>
      </w:pPr>
      <w:r w:rsidRPr="00973CF3">
        <w:rPr>
          <w:rFonts w:asciiTheme="minorHAnsi" w:hAnsiTheme="minorHAnsi"/>
          <w:noProof w:val="0"/>
        </w:rPr>
        <w:t>What critical vendors</w:t>
      </w:r>
      <w:r w:rsidR="00C105AF" w:rsidRPr="00973CF3">
        <w:rPr>
          <w:rFonts w:asciiTheme="minorHAnsi" w:hAnsiTheme="minorHAnsi"/>
          <w:noProof w:val="0"/>
        </w:rPr>
        <w:t>,</w:t>
      </w:r>
      <w:r w:rsidRPr="00973CF3">
        <w:rPr>
          <w:rFonts w:asciiTheme="minorHAnsi" w:hAnsiTheme="minorHAnsi"/>
          <w:noProof w:val="0"/>
        </w:rPr>
        <w:t xml:space="preserve"> coordinating entities</w:t>
      </w:r>
      <w:r w:rsidR="00C105AF" w:rsidRPr="00973CF3">
        <w:rPr>
          <w:rFonts w:asciiTheme="minorHAnsi" w:hAnsiTheme="minorHAnsi"/>
          <w:noProof w:val="0"/>
        </w:rPr>
        <w:t xml:space="preserve">, or public customers </w:t>
      </w:r>
      <w:r w:rsidRPr="00973CF3">
        <w:rPr>
          <w:rFonts w:asciiTheme="minorHAnsi" w:hAnsiTheme="minorHAnsi"/>
          <w:noProof w:val="0"/>
        </w:rPr>
        <w:t>should be contacted to be made aware of the COOP operations? Who is responsible for making notifications and where is the contact information stored? (</w:t>
      </w:r>
      <w:r w:rsidRPr="00973CF3">
        <w:rPr>
          <w:rFonts w:asciiTheme="minorHAnsi" w:hAnsiTheme="minorHAnsi"/>
          <w:i/>
          <w:noProof w:val="0"/>
        </w:rPr>
        <w:t xml:space="preserve">Section </w:t>
      </w:r>
      <w:r w:rsidR="00C66241" w:rsidRPr="00973CF3">
        <w:rPr>
          <w:rFonts w:asciiTheme="minorHAnsi" w:hAnsiTheme="minorHAnsi"/>
          <w:i/>
          <w:noProof w:val="0"/>
        </w:rPr>
        <w:t>6</w:t>
      </w:r>
      <w:r w:rsidRPr="00973CF3">
        <w:rPr>
          <w:rFonts w:asciiTheme="minorHAnsi" w:hAnsiTheme="minorHAnsi"/>
          <w:i/>
          <w:noProof w:val="0"/>
        </w:rPr>
        <w:t>.2</w:t>
      </w:r>
      <w:r w:rsidRPr="00973CF3">
        <w:rPr>
          <w:rFonts w:asciiTheme="minorHAnsi" w:hAnsiTheme="minorHAnsi"/>
          <w:noProof w:val="0"/>
        </w:rPr>
        <w:t>)</w:t>
      </w:r>
    </w:p>
    <w:p w14:paraId="7E361FB3" w14:textId="212B4020"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 xml:space="preserve">What method(s) of communication will be used to notify external partners or customers? </w:t>
      </w:r>
      <w:r w:rsidR="00064AF7" w:rsidRPr="00973CF3">
        <w:rPr>
          <w:rFonts w:asciiTheme="minorHAnsi" w:hAnsiTheme="minorHAnsi" w:cstheme="minorHAnsi"/>
          <w:noProof w:val="0"/>
        </w:rPr>
        <w:t>Do these communication methods have a backup method</w:t>
      </w:r>
      <w:r w:rsidRPr="00973CF3">
        <w:rPr>
          <w:rFonts w:asciiTheme="minorHAnsi" w:hAnsiTheme="minorHAnsi" w:cstheme="minorHAnsi"/>
          <w:noProof w:val="0"/>
        </w:rPr>
        <w:t xml:space="preserve">? </w:t>
      </w:r>
      <w:r w:rsidRPr="00973CF3">
        <w:rPr>
          <w:rFonts w:asciiTheme="minorHAnsi" w:hAnsiTheme="minorHAnsi" w:cstheme="minorHAnsi"/>
          <w:i/>
          <w:noProof w:val="0"/>
        </w:rPr>
        <w:t>(Section 2.2.2)</w:t>
      </w:r>
    </w:p>
    <w:p w14:paraId="104666ED" w14:textId="691EDBB5" w:rsidR="009F677F" w:rsidRPr="00973CF3" w:rsidRDefault="009F677F" w:rsidP="009F677F">
      <w:pPr>
        <w:numPr>
          <w:ilvl w:val="0"/>
          <w:numId w:val="33"/>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 xml:space="preserve">What </w:t>
      </w:r>
      <w:r w:rsidR="0015520B" w:rsidRPr="00973CF3">
        <w:rPr>
          <w:rFonts w:asciiTheme="minorHAnsi" w:hAnsiTheme="minorHAnsi" w:cstheme="minorHAnsi"/>
          <w:noProof w:val="0"/>
        </w:rPr>
        <w:t xml:space="preserve">essential </w:t>
      </w:r>
      <w:r w:rsidRPr="00973CF3">
        <w:rPr>
          <w:rFonts w:asciiTheme="minorHAnsi" w:hAnsiTheme="minorHAnsi" w:cstheme="minorHAnsi"/>
          <w:noProof w:val="0"/>
        </w:rPr>
        <w:t>functions</w:t>
      </w:r>
      <w:r w:rsidR="0015520B" w:rsidRPr="00973CF3">
        <w:rPr>
          <w:rFonts w:asciiTheme="minorHAnsi" w:hAnsiTheme="minorHAnsi" w:cstheme="minorHAnsi"/>
          <w:noProof w:val="0"/>
        </w:rPr>
        <w:t>/</w:t>
      </w:r>
      <w:r w:rsidR="00176ED5" w:rsidRPr="00973CF3">
        <w:rPr>
          <w:rFonts w:asciiTheme="minorHAnsi" w:hAnsiTheme="minorHAnsi" w:cstheme="minorHAnsi"/>
          <w:noProof w:val="0"/>
        </w:rPr>
        <w:t xml:space="preserve">critical </w:t>
      </w:r>
      <w:r w:rsidR="0015520B" w:rsidRPr="00973CF3">
        <w:rPr>
          <w:rFonts w:asciiTheme="minorHAnsi" w:hAnsiTheme="minorHAnsi" w:cstheme="minorHAnsi"/>
          <w:noProof w:val="0"/>
        </w:rPr>
        <w:t>business processes</w:t>
      </w:r>
      <w:r w:rsidRPr="00973CF3">
        <w:rPr>
          <w:rFonts w:asciiTheme="minorHAnsi" w:hAnsiTheme="minorHAnsi" w:cstheme="minorHAnsi"/>
          <w:noProof w:val="0"/>
        </w:rPr>
        <w:t xml:space="preserve"> have been impacted but are critical to continue delivering? What are their critically levels?</w:t>
      </w:r>
      <w:r w:rsidR="00C017B5" w:rsidRPr="00973CF3">
        <w:rPr>
          <w:rFonts w:asciiTheme="minorHAnsi" w:hAnsiTheme="minorHAnsi" w:cstheme="minorHAnsi"/>
          <w:noProof w:val="0"/>
        </w:rPr>
        <w:t xml:space="preserve"> What is the Recovery Time Objective (RTO) for the processes? </w:t>
      </w:r>
      <w:r w:rsidR="00C017B5" w:rsidRPr="00973CF3">
        <w:rPr>
          <w:rFonts w:asciiTheme="minorHAnsi" w:hAnsiTheme="minorHAnsi" w:cstheme="minorHAnsi"/>
          <w:i/>
          <w:noProof w:val="0"/>
        </w:rPr>
        <w:t>(Section 3)</w:t>
      </w:r>
    </w:p>
    <w:p w14:paraId="77E743EC" w14:textId="40945A25" w:rsidR="009F677F" w:rsidRPr="00973CF3" w:rsidRDefault="009F677F" w:rsidP="009F677F">
      <w:pPr>
        <w:numPr>
          <w:ilvl w:val="0"/>
          <w:numId w:val="33"/>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 xml:space="preserve">What </w:t>
      </w:r>
      <w:r w:rsidR="00695A86" w:rsidRPr="00973CF3">
        <w:rPr>
          <w:rFonts w:asciiTheme="minorHAnsi" w:hAnsiTheme="minorHAnsi" w:cstheme="minorHAnsi"/>
          <w:noProof w:val="0"/>
        </w:rPr>
        <w:t xml:space="preserve">software or </w:t>
      </w:r>
      <w:r w:rsidRPr="00973CF3">
        <w:rPr>
          <w:rFonts w:asciiTheme="minorHAnsi" w:hAnsiTheme="minorHAnsi" w:cstheme="minorHAnsi"/>
          <w:noProof w:val="0"/>
        </w:rPr>
        <w:t xml:space="preserve">applications </w:t>
      </w:r>
      <w:r w:rsidR="00284049" w:rsidRPr="00973CF3">
        <w:rPr>
          <w:rFonts w:asciiTheme="minorHAnsi" w:hAnsiTheme="minorHAnsi" w:cstheme="minorHAnsi"/>
          <w:noProof w:val="0"/>
        </w:rPr>
        <w:t>are needed</w:t>
      </w:r>
      <w:r w:rsidRPr="00973CF3">
        <w:rPr>
          <w:rFonts w:asciiTheme="minorHAnsi" w:hAnsiTheme="minorHAnsi" w:cstheme="minorHAnsi"/>
          <w:noProof w:val="0"/>
        </w:rPr>
        <w:t xml:space="preserve"> </w:t>
      </w:r>
      <w:r w:rsidR="0015520B" w:rsidRPr="00973CF3">
        <w:rPr>
          <w:rFonts w:asciiTheme="minorHAnsi" w:hAnsiTheme="minorHAnsi" w:cstheme="minorHAnsi"/>
          <w:noProof w:val="0"/>
        </w:rPr>
        <w:t>as part of the essential functions/</w:t>
      </w:r>
      <w:r w:rsidR="00176ED5" w:rsidRPr="00973CF3">
        <w:rPr>
          <w:rFonts w:asciiTheme="minorHAnsi" w:hAnsiTheme="minorHAnsi" w:cstheme="minorHAnsi"/>
          <w:noProof w:val="0"/>
        </w:rPr>
        <w:t xml:space="preserve">critical </w:t>
      </w:r>
      <w:r w:rsidR="0015520B" w:rsidRPr="00973CF3">
        <w:rPr>
          <w:rFonts w:asciiTheme="minorHAnsi" w:hAnsiTheme="minorHAnsi" w:cstheme="minorHAnsi"/>
          <w:noProof w:val="0"/>
        </w:rPr>
        <w:t>business processes</w:t>
      </w:r>
      <w:r w:rsidRPr="00973CF3">
        <w:rPr>
          <w:rFonts w:asciiTheme="minorHAnsi" w:hAnsiTheme="minorHAnsi" w:cstheme="minorHAnsi"/>
          <w:noProof w:val="0"/>
        </w:rPr>
        <w:t>?</w:t>
      </w:r>
      <w:r w:rsidR="00365EAF" w:rsidRPr="00973CF3">
        <w:rPr>
          <w:rFonts w:asciiTheme="minorHAnsi" w:hAnsiTheme="minorHAnsi" w:cstheme="minorHAnsi"/>
          <w:noProof w:val="0"/>
        </w:rPr>
        <w:t xml:space="preserve"> How will their status be confirmed, and whether they are housed in the damaged building? Are there manual work</w:t>
      </w:r>
      <w:r w:rsidR="00973CF3">
        <w:rPr>
          <w:rFonts w:asciiTheme="minorHAnsi" w:hAnsiTheme="minorHAnsi" w:cstheme="minorHAnsi"/>
          <w:noProof w:val="0"/>
        </w:rPr>
        <w:t>-</w:t>
      </w:r>
      <w:r w:rsidR="00365EAF" w:rsidRPr="00973CF3">
        <w:rPr>
          <w:rFonts w:asciiTheme="minorHAnsi" w:hAnsiTheme="minorHAnsi" w:cstheme="minorHAnsi"/>
          <w:noProof w:val="0"/>
        </w:rPr>
        <w:t>around procedures in place?</w:t>
      </w:r>
      <w:r w:rsidRPr="00973CF3">
        <w:rPr>
          <w:rFonts w:asciiTheme="minorHAnsi" w:hAnsiTheme="minorHAnsi" w:cstheme="minorHAnsi"/>
          <w:noProof w:val="0"/>
        </w:rPr>
        <w:t xml:space="preserve"> </w:t>
      </w:r>
      <w:r w:rsidR="0015520B" w:rsidRPr="00973CF3">
        <w:rPr>
          <w:rFonts w:asciiTheme="minorHAnsi" w:hAnsiTheme="minorHAnsi" w:cstheme="minorHAnsi"/>
          <w:i/>
          <w:noProof w:val="0"/>
        </w:rPr>
        <w:t>(Section 3</w:t>
      </w:r>
      <w:r w:rsidR="00695A86" w:rsidRPr="00973CF3">
        <w:rPr>
          <w:rFonts w:asciiTheme="minorHAnsi" w:hAnsiTheme="minorHAnsi" w:cstheme="minorHAnsi"/>
          <w:i/>
          <w:noProof w:val="0"/>
        </w:rPr>
        <w:t xml:space="preserve"> </w:t>
      </w:r>
      <w:r w:rsidR="00AF58A9" w:rsidRPr="00973CF3">
        <w:rPr>
          <w:rFonts w:asciiTheme="minorHAnsi" w:hAnsiTheme="minorHAnsi" w:cstheme="minorHAnsi"/>
          <w:i/>
          <w:noProof w:val="0"/>
        </w:rPr>
        <w:t>and/or</w:t>
      </w:r>
      <w:r w:rsidR="00695A86" w:rsidRPr="00973CF3">
        <w:rPr>
          <w:rFonts w:asciiTheme="minorHAnsi" w:hAnsiTheme="minorHAnsi" w:cstheme="minorHAnsi"/>
          <w:i/>
          <w:noProof w:val="0"/>
        </w:rPr>
        <w:t xml:space="preserve"> Section </w:t>
      </w:r>
      <w:r w:rsidR="00C66241" w:rsidRPr="00973CF3">
        <w:rPr>
          <w:rFonts w:asciiTheme="minorHAnsi" w:hAnsiTheme="minorHAnsi" w:cstheme="minorHAnsi"/>
          <w:i/>
          <w:noProof w:val="0"/>
        </w:rPr>
        <w:t>6.1</w:t>
      </w:r>
      <w:r w:rsidR="0015520B" w:rsidRPr="00973CF3">
        <w:rPr>
          <w:rFonts w:asciiTheme="minorHAnsi" w:hAnsiTheme="minorHAnsi" w:cstheme="minorHAnsi"/>
          <w:i/>
          <w:noProof w:val="0"/>
        </w:rPr>
        <w:t>)</w:t>
      </w:r>
    </w:p>
    <w:p w14:paraId="7E25ACEA" w14:textId="002E9198" w:rsidR="009F677F" w:rsidRPr="00973CF3" w:rsidRDefault="009F677F"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What vital records must be maintained? Do these records have hard</w:t>
      </w:r>
      <w:r w:rsidR="00E63612" w:rsidRPr="00973CF3">
        <w:rPr>
          <w:rFonts w:asciiTheme="minorHAnsi" w:hAnsiTheme="minorHAnsi" w:cstheme="minorHAnsi"/>
          <w:noProof w:val="0"/>
        </w:rPr>
        <w:t xml:space="preserve"> </w:t>
      </w:r>
      <w:r w:rsidRPr="00973CF3">
        <w:rPr>
          <w:rFonts w:asciiTheme="minorHAnsi" w:hAnsiTheme="minorHAnsi" w:cstheme="minorHAnsi"/>
          <w:noProof w:val="0"/>
        </w:rPr>
        <w:t xml:space="preserve">copy or electronic backups available? </w:t>
      </w:r>
      <w:r w:rsidR="0015520B" w:rsidRPr="00973CF3">
        <w:rPr>
          <w:rFonts w:asciiTheme="minorHAnsi" w:hAnsiTheme="minorHAnsi" w:cstheme="minorHAnsi"/>
          <w:i/>
          <w:noProof w:val="0"/>
        </w:rPr>
        <w:t>(Section 3)</w:t>
      </w:r>
      <w:r w:rsidR="0015520B" w:rsidRPr="00973CF3">
        <w:rPr>
          <w:rFonts w:asciiTheme="minorHAnsi" w:hAnsiTheme="minorHAnsi" w:cstheme="minorHAnsi"/>
          <w:noProof w:val="0"/>
        </w:rPr>
        <w:t xml:space="preserve">. </w:t>
      </w:r>
      <w:r w:rsidRPr="00973CF3">
        <w:rPr>
          <w:rFonts w:asciiTheme="minorHAnsi" w:hAnsiTheme="minorHAnsi" w:cstheme="minorHAnsi"/>
          <w:noProof w:val="0"/>
        </w:rPr>
        <w:t>If so, how will they be accessed (</w:t>
      </w:r>
      <w:r w:rsidR="00831C4D" w:rsidRPr="00973CF3">
        <w:rPr>
          <w:rFonts w:asciiTheme="minorHAnsi" w:hAnsiTheme="minorHAnsi" w:cstheme="minorHAnsi"/>
          <w:noProof w:val="0"/>
        </w:rPr>
        <w:t xml:space="preserve">e.g., </w:t>
      </w:r>
      <w:r w:rsidRPr="00973CF3">
        <w:rPr>
          <w:rFonts w:asciiTheme="minorHAnsi" w:hAnsiTheme="minorHAnsi" w:cstheme="minorHAnsi"/>
          <w:noProof w:val="0"/>
        </w:rPr>
        <w:t>part of COOP Kit, stored at alternate location, etc.)?</w:t>
      </w:r>
    </w:p>
    <w:p w14:paraId="4E4AC66D" w14:textId="2F487B52" w:rsidR="00FE4337" w:rsidRPr="00973CF3" w:rsidRDefault="00FE4337" w:rsidP="009F677F">
      <w:pPr>
        <w:pStyle w:val="BodyText"/>
        <w:numPr>
          <w:ilvl w:val="0"/>
          <w:numId w:val="33"/>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What resources (e.g., equipment) are vital to ensuring delivery of essential functions/</w:t>
      </w:r>
      <w:r w:rsidR="00176ED5" w:rsidRPr="00973CF3">
        <w:rPr>
          <w:rFonts w:asciiTheme="minorHAnsi" w:hAnsiTheme="minorHAnsi" w:cstheme="minorHAnsi"/>
          <w:noProof w:val="0"/>
        </w:rPr>
        <w:t xml:space="preserve">critical </w:t>
      </w:r>
      <w:r w:rsidRPr="00973CF3">
        <w:rPr>
          <w:rFonts w:asciiTheme="minorHAnsi" w:hAnsiTheme="minorHAnsi" w:cstheme="minorHAnsi"/>
          <w:noProof w:val="0"/>
        </w:rPr>
        <w:t xml:space="preserve">business processes? </w:t>
      </w:r>
      <w:r w:rsidRPr="00973CF3">
        <w:rPr>
          <w:rFonts w:asciiTheme="minorHAnsi" w:hAnsiTheme="minorHAnsi" w:cstheme="minorHAnsi"/>
          <w:i/>
          <w:noProof w:val="0"/>
        </w:rPr>
        <w:t>(Section 5</w:t>
      </w:r>
      <w:r w:rsidR="00AF58A9" w:rsidRPr="00973CF3">
        <w:rPr>
          <w:rFonts w:asciiTheme="minorHAnsi" w:hAnsiTheme="minorHAnsi" w:cstheme="minorHAnsi"/>
          <w:i/>
          <w:noProof w:val="0"/>
        </w:rPr>
        <w:t xml:space="preserve"> and/or Section 6.1</w:t>
      </w:r>
      <w:r w:rsidRPr="00973CF3">
        <w:rPr>
          <w:rFonts w:asciiTheme="minorHAnsi" w:hAnsiTheme="minorHAnsi" w:cstheme="minorHAnsi"/>
          <w:i/>
          <w:noProof w:val="0"/>
        </w:rPr>
        <w:t>)</w:t>
      </w:r>
    </w:p>
    <w:p w14:paraId="06679AB3" w14:textId="59E84359" w:rsidR="009F677F" w:rsidRPr="00973CF3" w:rsidRDefault="0015520B" w:rsidP="00EE72A2">
      <w:pPr>
        <w:pStyle w:val="BodyText"/>
        <w:numPr>
          <w:ilvl w:val="0"/>
          <w:numId w:val="33"/>
        </w:numPr>
        <w:tabs>
          <w:tab w:val="left" w:pos="5986"/>
        </w:tabs>
        <w:spacing w:after="0" w:line="259" w:lineRule="auto"/>
        <w:rPr>
          <w:rFonts w:asciiTheme="minorHAnsi" w:hAnsiTheme="minorHAnsi" w:cstheme="minorHAnsi"/>
          <w:noProof w:val="0"/>
        </w:rPr>
      </w:pPr>
      <w:r w:rsidRPr="00973CF3">
        <w:rPr>
          <w:rFonts w:asciiTheme="minorHAnsi" w:hAnsiTheme="minorHAnsi" w:cstheme="minorHAnsi"/>
          <w:noProof w:val="0"/>
        </w:rPr>
        <w:t>Are there COOP kits maintained by the organization? Who is responsible for them, where are the kits located</w:t>
      </w:r>
      <w:r w:rsidR="007C59F9" w:rsidRPr="00973CF3">
        <w:rPr>
          <w:rFonts w:asciiTheme="minorHAnsi" w:hAnsiTheme="minorHAnsi" w:cstheme="minorHAnsi"/>
          <w:noProof w:val="0"/>
        </w:rPr>
        <w:t>, and how are they maintained?</w:t>
      </w:r>
      <w:r w:rsidRPr="00973CF3">
        <w:rPr>
          <w:rFonts w:asciiTheme="minorHAnsi" w:hAnsiTheme="minorHAnsi" w:cstheme="minorHAnsi"/>
          <w:noProof w:val="0"/>
        </w:rPr>
        <w:t xml:space="preserve"> </w:t>
      </w:r>
      <w:r w:rsidR="009F677F" w:rsidRPr="00973CF3">
        <w:rPr>
          <w:rFonts w:asciiTheme="minorHAnsi" w:hAnsiTheme="minorHAnsi" w:cstheme="minorHAnsi"/>
          <w:noProof w:val="0"/>
        </w:rPr>
        <w:t xml:space="preserve">What </w:t>
      </w:r>
      <w:r w:rsidR="007C59F9" w:rsidRPr="00973CF3">
        <w:rPr>
          <w:rFonts w:asciiTheme="minorHAnsi" w:hAnsiTheme="minorHAnsi" w:cstheme="minorHAnsi"/>
          <w:noProof w:val="0"/>
        </w:rPr>
        <w:t>are the contents of the COOP kit?</w:t>
      </w:r>
      <w:r w:rsidR="009F677F" w:rsidRPr="00973CF3">
        <w:rPr>
          <w:rFonts w:asciiTheme="minorHAnsi" w:hAnsiTheme="minorHAnsi" w:cstheme="minorHAnsi"/>
          <w:noProof w:val="0"/>
        </w:rPr>
        <w:t xml:space="preserve"> </w:t>
      </w:r>
      <w:r w:rsidR="00EE72A2" w:rsidRPr="00973CF3">
        <w:rPr>
          <w:rFonts w:asciiTheme="minorHAnsi" w:hAnsiTheme="minorHAnsi" w:cstheme="minorHAnsi"/>
          <w:noProof w:val="0"/>
        </w:rPr>
        <w:t>Examples include:</w:t>
      </w:r>
    </w:p>
    <w:p w14:paraId="4FA68B16" w14:textId="77777777" w:rsidR="009F677F" w:rsidRPr="00973CF3" w:rsidRDefault="009F677F" w:rsidP="00FA21FA">
      <w:pPr>
        <w:pStyle w:val="BodyText"/>
        <w:numPr>
          <w:ilvl w:val="3"/>
          <w:numId w:val="44"/>
        </w:numPr>
        <w:ind w:left="1440"/>
        <w:contextualSpacing/>
        <w:rPr>
          <w:rFonts w:asciiTheme="minorHAnsi" w:hAnsiTheme="minorHAnsi" w:cstheme="minorHAnsi"/>
          <w:noProof w:val="0"/>
        </w:rPr>
      </w:pPr>
      <w:r w:rsidRPr="00973CF3">
        <w:rPr>
          <w:rFonts w:asciiTheme="minorHAnsi" w:hAnsiTheme="minorHAnsi" w:cstheme="minorHAnsi"/>
          <w:noProof w:val="0"/>
        </w:rPr>
        <w:t>COOP Plan (hard copy)</w:t>
      </w:r>
    </w:p>
    <w:p w14:paraId="43329E76" w14:textId="5E637004" w:rsidR="009F677F" w:rsidRPr="00973CF3" w:rsidRDefault="009F677F" w:rsidP="00FA21FA">
      <w:pPr>
        <w:pStyle w:val="BodyText"/>
        <w:numPr>
          <w:ilvl w:val="3"/>
          <w:numId w:val="44"/>
        </w:numPr>
        <w:ind w:left="1440"/>
        <w:contextualSpacing/>
        <w:rPr>
          <w:rFonts w:asciiTheme="minorHAnsi" w:hAnsiTheme="minorHAnsi" w:cstheme="minorHAnsi"/>
          <w:noProof w:val="0"/>
        </w:rPr>
      </w:pPr>
      <w:r w:rsidRPr="00973CF3">
        <w:rPr>
          <w:rFonts w:asciiTheme="minorHAnsi" w:hAnsiTheme="minorHAnsi" w:cstheme="minorHAnsi"/>
          <w:noProof w:val="0"/>
        </w:rPr>
        <w:t xml:space="preserve">General </w:t>
      </w:r>
      <w:r w:rsidR="00831C4D" w:rsidRPr="00973CF3">
        <w:rPr>
          <w:rFonts w:asciiTheme="minorHAnsi" w:hAnsiTheme="minorHAnsi" w:cstheme="minorHAnsi"/>
          <w:noProof w:val="0"/>
        </w:rPr>
        <w:t>office supplies</w:t>
      </w:r>
    </w:p>
    <w:p w14:paraId="07F5FC0C" w14:textId="77777777" w:rsidR="009F677F" w:rsidRPr="00973CF3" w:rsidRDefault="009F677F" w:rsidP="00FA21FA">
      <w:pPr>
        <w:pStyle w:val="BodyText"/>
        <w:numPr>
          <w:ilvl w:val="3"/>
          <w:numId w:val="44"/>
        </w:numPr>
        <w:ind w:left="1440"/>
        <w:contextualSpacing/>
        <w:rPr>
          <w:rFonts w:asciiTheme="minorHAnsi" w:hAnsiTheme="minorHAnsi" w:cstheme="minorHAnsi"/>
          <w:noProof w:val="0"/>
        </w:rPr>
      </w:pPr>
      <w:r w:rsidRPr="00973CF3">
        <w:rPr>
          <w:rFonts w:asciiTheme="minorHAnsi" w:hAnsiTheme="minorHAnsi" w:cstheme="minorHAnsi"/>
          <w:noProof w:val="0"/>
        </w:rPr>
        <w:t>Backup communication devices</w:t>
      </w:r>
    </w:p>
    <w:p w14:paraId="02D31069" w14:textId="4CE7BCFC" w:rsidR="009F677F" w:rsidRPr="00973CF3" w:rsidRDefault="009F677F" w:rsidP="00FA21FA">
      <w:pPr>
        <w:pStyle w:val="BodyText"/>
        <w:numPr>
          <w:ilvl w:val="3"/>
          <w:numId w:val="44"/>
        </w:numPr>
        <w:ind w:left="1440"/>
        <w:contextualSpacing/>
        <w:rPr>
          <w:rFonts w:asciiTheme="minorHAnsi" w:hAnsiTheme="minorHAnsi" w:cstheme="minorHAnsi"/>
          <w:noProof w:val="0"/>
        </w:rPr>
      </w:pPr>
      <w:r w:rsidRPr="00973CF3">
        <w:rPr>
          <w:rFonts w:asciiTheme="minorHAnsi" w:hAnsiTheme="minorHAnsi" w:cstheme="minorHAnsi"/>
          <w:noProof w:val="0"/>
        </w:rPr>
        <w:t>Manual work-around procedures for performing essential functions</w:t>
      </w:r>
      <w:r w:rsidR="00310BAF">
        <w:rPr>
          <w:rFonts w:asciiTheme="minorHAnsi" w:hAnsiTheme="minorHAnsi" w:cstheme="minorHAnsi"/>
          <w:noProof w:val="0"/>
        </w:rPr>
        <w:t>/critical business processes</w:t>
      </w:r>
    </w:p>
    <w:p w14:paraId="76293A86" w14:textId="4F05275D" w:rsidR="009F677F" w:rsidRPr="00973CF3" w:rsidRDefault="009F677F" w:rsidP="00FA21FA">
      <w:pPr>
        <w:pStyle w:val="BodyText"/>
        <w:numPr>
          <w:ilvl w:val="3"/>
          <w:numId w:val="44"/>
        </w:numPr>
        <w:ind w:left="1440"/>
        <w:contextualSpacing/>
        <w:rPr>
          <w:rFonts w:asciiTheme="minorHAnsi" w:hAnsiTheme="minorHAnsi" w:cstheme="minorHAnsi"/>
          <w:noProof w:val="0"/>
        </w:rPr>
      </w:pPr>
      <w:r w:rsidRPr="00973CF3">
        <w:rPr>
          <w:rFonts w:asciiTheme="minorHAnsi" w:hAnsiTheme="minorHAnsi" w:cstheme="minorHAnsi"/>
          <w:noProof w:val="0"/>
        </w:rPr>
        <w:t>Compact discs/flash drives/additional media as needed with essential documents</w:t>
      </w:r>
    </w:p>
    <w:p w14:paraId="05FBA73E" w14:textId="77777777" w:rsidR="00766180" w:rsidRPr="00973CF3" w:rsidRDefault="00766180" w:rsidP="00766180">
      <w:pPr>
        <w:pStyle w:val="ListParagraph"/>
        <w:numPr>
          <w:ilvl w:val="0"/>
          <w:numId w:val="33"/>
        </w:numPr>
        <w:spacing w:after="160" w:line="360" w:lineRule="auto"/>
        <w:jc w:val="left"/>
        <w:rPr>
          <w:rFonts w:asciiTheme="minorHAnsi" w:hAnsiTheme="minorHAnsi"/>
          <w:noProof w:val="0"/>
        </w:rPr>
      </w:pPr>
      <w:r w:rsidRPr="00973CF3">
        <w:rPr>
          <w:rFonts w:asciiTheme="minorHAnsi" w:hAnsiTheme="minorHAnsi"/>
          <w:noProof w:val="0"/>
        </w:rPr>
        <w:t xml:space="preserve">Who comprises the Damage Assessment Team? </w:t>
      </w:r>
      <w:r w:rsidRPr="00973CF3">
        <w:rPr>
          <w:rFonts w:asciiTheme="minorHAnsi" w:hAnsiTheme="minorHAnsi"/>
          <w:i/>
          <w:noProof w:val="0"/>
        </w:rPr>
        <w:t>(Section 2.4)</w:t>
      </w:r>
    </w:p>
    <w:p w14:paraId="13C3E9B0" w14:textId="77777777" w:rsidR="00766180" w:rsidRPr="00973CF3" w:rsidRDefault="00766180" w:rsidP="00766180">
      <w:pPr>
        <w:pStyle w:val="BodyText"/>
        <w:contextualSpacing/>
        <w:rPr>
          <w:rFonts w:asciiTheme="minorHAnsi" w:hAnsiTheme="minorHAnsi" w:cstheme="minorHAnsi"/>
          <w:noProof w:val="0"/>
        </w:rPr>
      </w:pPr>
    </w:p>
    <w:p w14:paraId="26B7113B" w14:textId="77777777" w:rsidR="009F677F" w:rsidRPr="00973CF3" w:rsidRDefault="009F677F" w:rsidP="009F677F">
      <w:pPr>
        <w:pStyle w:val="BodyText"/>
        <w:ind w:left="1440"/>
        <w:contextualSpacing/>
        <w:rPr>
          <w:rFonts w:asciiTheme="minorHAnsi" w:hAnsiTheme="minorHAnsi" w:cstheme="minorHAnsi"/>
          <w:noProof w:val="0"/>
        </w:rPr>
      </w:pPr>
    </w:p>
    <w:bookmarkEnd w:id="80"/>
    <w:p w14:paraId="0F645E68" w14:textId="77777777" w:rsidR="00FE4337" w:rsidRPr="00973CF3" w:rsidRDefault="00FE4337" w:rsidP="00FE4337">
      <w:pPr>
        <w:rPr>
          <w:noProof w:val="0"/>
        </w:rPr>
      </w:pPr>
    </w:p>
    <w:p w14:paraId="65FD5804" w14:textId="29979704" w:rsidR="00EE72A2" w:rsidRPr="00973CF3" w:rsidRDefault="007D6FE2" w:rsidP="00695A86">
      <w:pPr>
        <w:pStyle w:val="Heading1"/>
      </w:pPr>
      <w:bookmarkStart w:id="81" w:name="_Toc5962099"/>
      <w:bookmarkStart w:id="82" w:name="_Toc6224410"/>
      <w:r w:rsidRPr="00973CF3">
        <w:lastRenderedPageBreak/>
        <w:t xml:space="preserve">Module 2: </w:t>
      </w:r>
      <w:r w:rsidR="00695A86" w:rsidRPr="00973CF3">
        <w:t>COOP Plan Phase 3 – COOP Operations</w:t>
      </w:r>
      <w:bookmarkEnd w:id="81"/>
      <w:bookmarkEnd w:id="82"/>
    </w:p>
    <w:p w14:paraId="2136E94F" w14:textId="5075F800" w:rsidR="00695A86" w:rsidRPr="00973CF3" w:rsidRDefault="00695A86" w:rsidP="00695A86">
      <w:pPr>
        <w:pStyle w:val="Heading2"/>
        <w:spacing w:after="0"/>
        <w:rPr>
          <w:noProof w:val="0"/>
        </w:rPr>
      </w:pPr>
      <w:bookmarkStart w:id="83" w:name="_Toc5962100"/>
      <w:bookmarkStart w:id="84" w:name="_Toc6224411"/>
      <w:r w:rsidRPr="00973CF3">
        <w:rPr>
          <w:noProof w:val="0"/>
        </w:rPr>
        <w:t>Scenario Update</w:t>
      </w:r>
      <w:bookmarkEnd w:id="83"/>
      <w:bookmarkEnd w:id="84"/>
    </w:p>
    <w:bookmarkStart w:id="85" w:name="_Hlk3833252"/>
    <w:p w14:paraId="432681EC" w14:textId="45B94F14" w:rsidR="00182A18" w:rsidRPr="00973CF3" w:rsidRDefault="00B73F16" w:rsidP="00182A18">
      <w:pPr>
        <w:rPr>
          <w:noProof w:val="0"/>
        </w:rPr>
      </w:pPr>
      <w:sdt>
        <w:sdtPr>
          <w:rPr>
            <w:noProof w:val="0"/>
          </w:rPr>
          <w:alias w:val="Company"/>
          <w:tag w:val=""/>
          <w:id w:val="-1112973053"/>
          <w:placeholder>
            <w:docPart w:val="90844D6B2D8E4841AE55C7E7314D59A5"/>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00695A86" w:rsidRPr="00973CF3">
        <w:rPr>
          <w:noProof w:val="0"/>
        </w:rPr>
        <w:t xml:space="preserve"> </w:t>
      </w:r>
      <w:r w:rsidR="00182A18" w:rsidRPr="00973CF3">
        <w:rPr>
          <w:noProof w:val="0"/>
        </w:rPr>
        <w:t>leadership, in collaboration with building safety professionals, have determined that employees must relocate to the designated alternate facility for at least 30 days.</w:t>
      </w:r>
    </w:p>
    <w:p w14:paraId="375306DD" w14:textId="77777777" w:rsidR="007D6FE2" w:rsidRPr="00973CF3" w:rsidRDefault="007D6FE2" w:rsidP="007D6FE2">
      <w:pPr>
        <w:pStyle w:val="Heading2"/>
        <w:spacing w:after="0"/>
        <w:rPr>
          <w:noProof w:val="0"/>
        </w:rPr>
      </w:pPr>
      <w:bookmarkStart w:id="86" w:name="_Toc5962101"/>
      <w:bookmarkStart w:id="87" w:name="_Toc6224412"/>
      <w:bookmarkEnd w:id="85"/>
      <w:r w:rsidRPr="00973CF3">
        <w:rPr>
          <w:noProof w:val="0"/>
        </w:rPr>
        <w:t>Key Issues</w:t>
      </w:r>
      <w:bookmarkEnd w:id="86"/>
      <w:bookmarkEnd w:id="87"/>
    </w:p>
    <w:p w14:paraId="073B14BF" w14:textId="77777777" w:rsidR="00182A18" w:rsidRPr="00973CF3" w:rsidRDefault="00182A18" w:rsidP="00182A18">
      <w:pPr>
        <w:rPr>
          <w:rFonts w:asciiTheme="minorHAnsi" w:hAnsiTheme="minorHAnsi" w:cstheme="minorHAnsi"/>
          <w:noProof w:val="0"/>
        </w:rPr>
      </w:pPr>
      <w:r w:rsidRPr="00973CF3">
        <w:rPr>
          <w:rFonts w:asciiTheme="minorHAnsi" w:hAnsiTheme="minorHAnsi" w:cstheme="minorHAnsi"/>
          <w:noProof w:val="0"/>
        </w:rPr>
        <w:t>The following key issues need to be considered when developing response actions to this scenario:</w:t>
      </w:r>
    </w:p>
    <w:p w14:paraId="0097894E" w14:textId="77777777" w:rsidR="00182A18" w:rsidRPr="00973CF3" w:rsidRDefault="00182A18" w:rsidP="00182A18">
      <w:pPr>
        <w:pStyle w:val="ListParagraph"/>
        <w:numPr>
          <w:ilvl w:val="0"/>
          <w:numId w:val="34"/>
        </w:numPr>
        <w:spacing w:after="160" w:line="259" w:lineRule="auto"/>
        <w:jc w:val="left"/>
        <w:rPr>
          <w:rFonts w:asciiTheme="minorHAnsi" w:hAnsiTheme="minorHAnsi"/>
          <w:noProof w:val="0"/>
        </w:rPr>
      </w:pPr>
      <w:bookmarkStart w:id="88" w:name="_Hlk3833273"/>
      <w:r w:rsidRPr="00973CF3">
        <w:rPr>
          <w:rFonts w:asciiTheme="minorHAnsi" w:hAnsiTheme="minorHAnsi"/>
          <w:noProof w:val="0"/>
        </w:rPr>
        <w:t>Alternate facilities</w:t>
      </w:r>
    </w:p>
    <w:p w14:paraId="507B255D" w14:textId="51E20A46" w:rsidR="00182A18" w:rsidRPr="00973CF3" w:rsidRDefault="00182A18" w:rsidP="00182A18">
      <w:pPr>
        <w:pStyle w:val="ListParagraph"/>
        <w:numPr>
          <w:ilvl w:val="0"/>
          <w:numId w:val="34"/>
        </w:numPr>
        <w:spacing w:after="160" w:line="259" w:lineRule="auto"/>
        <w:jc w:val="left"/>
        <w:rPr>
          <w:rFonts w:asciiTheme="minorHAnsi" w:hAnsiTheme="minorHAnsi"/>
          <w:noProof w:val="0"/>
        </w:rPr>
      </w:pPr>
      <w:r w:rsidRPr="00973CF3">
        <w:rPr>
          <w:rFonts w:asciiTheme="minorHAnsi" w:hAnsiTheme="minorHAnsi"/>
          <w:noProof w:val="0"/>
        </w:rPr>
        <w:t>Resource requirements</w:t>
      </w:r>
      <w:r w:rsidR="00FE4337" w:rsidRPr="00973CF3">
        <w:rPr>
          <w:rFonts w:asciiTheme="minorHAnsi" w:hAnsiTheme="minorHAnsi"/>
          <w:noProof w:val="0"/>
        </w:rPr>
        <w:t xml:space="preserve"> (software, equipment, finances)</w:t>
      </w:r>
    </w:p>
    <w:p w14:paraId="1F554B30" w14:textId="77777777" w:rsidR="00182A18" w:rsidRPr="00973CF3" w:rsidRDefault="00182A18" w:rsidP="00182A18">
      <w:pPr>
        <w:pStyle w:val="ListParagraph"/>
        <w:numPr>
          <w:ilvl w:val="0"/>
          <w:numId w:val="34"/>
        </w:numPr>
        <w:spacing w:after="160" w:line="259" w:lineRule="auto"/>
        <w:jc w:val="left"/>
        <w:rPr>
          <w:rFonts w:asciiTheme="minorHAnsi" w:hAnsiTheme="minorHAnsi"/>
          <w:noProof w:val="0"/>
        </w:rPr>
      </w:pPr>
      <w:r w:rsidRPr="00973CF3">
        <w:rPr>
          <w:rFonts w:asciiTheme="minorHAnsi" w:hAnsiTheme="minorHAnsi"/>
          <w:noProof w:val="0"/>
        </w:rPr>
        <w:t>Critical customers/partners and vendors</w:t>
      </w:r>
    </w:p>
    <w:p w14:paraId="26322CAF" w14:textId="748335AC" w:rsidR="007D6FE2" w:rsidRPr="00973CF3" w:rsidRDefault="007D6FE2" w:rsidP="007D6FE2">
      <w:pPr>
        <w:pStyle w:val="Heading2"/>
        <w:rPr>
          <w:noProof w:val="0"/>
        </w:rPr>
      </w:pPr>
      <w:bookmarkStart w:id="89" w:name="_Toc5962102"/>
      <w:bookmarkStart w:id="90" w:name="_Toc6224413"/>
      <w:bookmarkEnd w:id="88"/>
      <w:r w:rsidRPr="00973CF3">
        <w:rPr>
          <w:noProof w:val="0"/>
        </w:rPr>
        <w:t xml:space="preserve">Module 2 </w:t>
      </w:r>
      <w:r w:rsidR="00126280" w:rsidRPr="00973CF3">
        <w:rPr>
          <w:noProof w:val="0"/>
        </w:rPr>
        <w:t>Activity/</w:t>
      </w:r>
      <w:r w:rsidRPr="00973CF3">
        <w:rPr>
          <w:noProof w:val="0"/>
        </w:rPr>
        <w:t>Discussion Questions</w:t>
      </w:r>
      <w:bookmarkEnd w:id="89"/>
      <w:bookmarkEnd w:id="90"/>
    </w:p>
    <w:p w14:paraId="6DE8EA8C" w14:textId="6C58AF57" w:rsidR="00EE72A2" w:rsidRPr="00973CF3" w:rsidRDefault="00EE72A2" w:rsidP="00EE72A2">
      <w:pPr>
        <w:rPr>
          <w:noProof w:val="0"/>
        </w:rPr>
      </w:pPr>
      <w:r w:rsidRPr="00973CF3">
        <w:rPr>
          <w:noProof w:val="0"/>
        </w:rPr>
        <w:t xml:space="preserve">The </w:t>
      </w:r>
      <w:r w:rsidR="00721DCA">
        <w:rPr>
          <w:noProof w:val="0"/>
        </w:rPr>
        <w:t>following questions</w:t>
      </w:r>
      <w:r w:rsidRPr="00973CF3">
        <w:rPr>
          <w:noProof w:val="0"/>
        </w:rPr>
        <w:t xml:space="preserve"> address some of the many issues expected to arise as the incident develops. These questions are not meant to constitute a definitive list of concerns; instead, questions are designed to meet exercise objectives. Questions are not intended to be asked in chronological order but are provided to encourage and guide participant dialogue. The facilitator will gauge and time the questions appropriately.</w:t>
      </w:r>
    </w:p>
    <w:p w14:paraId="1B7AE6D0" w14:textId="345923FD" w:rsidR="00EE72A2" w:rsidRPr="00973CF3" w:rsidRDefault="00EE72A2" w:rsidP="00EE72A2">
      <w:pPr>
        <w:rPr>
          <w:noProof w:val="0"/>
        </w:rPr>
      </w:pPr>
      <w:r w:rsidRPr="00973CF3">
        <w:rPr>
          <w:b/>
          <w:noProof w:val="0"/>
        </w:rPr>
        <w:t>Note:</w:t>
      </w:r>
      <w:r w:rsidRPr="00973CF3">
        <w:rPr>
          <w:noProof w:val="0"/>
        </w:rPr>
        <w:t xml:space="preserve"> While similar, these questions include </w:t>
      </w:r>
      <w:proofErr w:type="gramStart"/>
      <w:r w:rsidRPr="00973CF3">
        <w:rPr>
          <w:noProof w:val="0"/>
        </w:rPr>
        <w:t>a higher degree of</w:t>
      </w:r>
      <w:proofErr w:type="gramEnd"/>
      <w:r w:rsidRPr="00973CF3">
        <w:rPr>
          <w:noProof w:val="0"/>
        </w:rPr>
        <w:t xml:space="preserve"> detail than the questions included in the participant </w:t>
      </w:r>
      <w:proofErr w:type="spellStart"/>
      <w:r w:rsidRPr="00973CF3">
        <w:rPr>
          <w:noProof w:val="0"/>
        </w:rPr>
        <w:t>SitMan</w:t>
      </w:r>
      <w:proofErr w:type="spellEnd"/>
      <w:r w:rsidRPr="00973CF3">
        <w:rPr>
          <w:noProof w:val="0"/>
        </w:rPr>
        <w:t xml:space="preserve">. Participants should be encouraged to document the location of the information within their organization’s COOP Plan. Sections are provided in </w:t>
      </w:r>
      <w:r w:rsidR="00721DCA" w:rsidRPr="00973CF3">
        <w:rPr>
          <w:noProof w:val="0"/>
        </w:rPr>
        <w:t>parentheses</w:t>
      </w:r>
      <w:r w:rsidRPr="00973CF3">
        <w:rPr>
          <w:noProof w:val="0"/>
        </w:rPr>
        <w:t xml:space="preserve"> below to help guide participants. Evaluators should document the section in their E</w:t>
      </w:r>
      <w:r w:rsidR="0064348E" w:rsidRPr="00973CF3">
        <w:rPr>
          <w:noProof w:val="0"/>
        </w:rPr>
        <w:t>EGs</w:t>
      </w:r>
      <w:r w:rsidRPr="00973CF3">
        <w:rPr>
          <w:noProof w:val="0"/>
        </w:rPr>
        <w:t>.</w:t>
      </w:r>
    </w:p>
    <w:p w14:paraId="54F5670B" w14:textId="01049932"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Where is the alternate facility? Is the alternate facility a hot/warm/cold site?</w:t>
      </w:r>
    </w:p>
    <w:p w14:paraId="657EF4A6" w14:textId="6621D630"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Is the agreement between the</w:t>
      </w:r>
      <w:r w:rsidR="00695A86" w:rsidRPr="00973CF3">
        <w:rPr>
          <w:rFonts w:asciiTheme="minorHAnsi" w:hAnsiTheme="minorHAnsi" w:cstheme="minorHAnsi"/>
          <w:noProof w:val="0"/>
        </w:rPr>
        <w:t xml:space="preserve"> </w:t>
      </w:r>
      <w:sdt>
        <w:sdtPr>
          <w:rPr>
            <w:rFonts w:asciiTheme="minorHAnsi" w:hAnsiTheme="minorHAnsi" w:cstheme="minorHAnsi"/>
            <w:noProof w:val="0"/>
          </w:rPr>
          <w:alias w:val="Company"/>
          <w:tag w:val=""/>
          <w:id w:val="1460077864"/>
          <w:placeholder>
            <w:docPart w:val="3925B9E34DAE475183CA0463B87035F0"/>
          </w:placeholder>
          <w:dataBinding w:prefixMappings="xmlns:ns0='http://schemas.openxmlformats.org/officeDocument/2006/extended-properties' " w:xpath="/ns0:Properties[1]/ns0:Company[1]" w:storeItemID="{6668398D-A668-4E3E-A5EB-62B293D839F1}"/>
          <w:text/>
        </w:sdtPr>
        <w:sdtEndPr/>
        <w:sdtContent>
          <w:r w:rsidR="00876F73">
            <w:rPr>
              <w:rFonts w:asciiTheme="minorHAnsi" w:hAnsiTheme="minorHAnsi" w:cstheme="minorHAnsi"/>
              <w:noProof w:val="0"/>
            </w:rPr>
            <w:t>[Insert Organization Name]</w:t>
          </w:r>
        </w:sdtContent>
      </w:sdt>
      <w:r w:rsidR="00695A86" w:rsidRPr="00973CF3">
        <w:rPr>
          <w:rFonts w:asciiTheme="minorHAnsi" w:hAnsiTheme="minorHAnsi" w:cstheme="minorHAnsi"/>
          <w:noProof w:val="0"/>
        </w:rPr>
        <w:t xml:space="preserve"> </w:t>
      </w:r>
      <w:r w:rsidRPr="00973CF3">
        <w:rPr>
          <w:rFonts w:asciiTheme="minorHAnsi" w:hAnsiTheme="minorHAnsi" w:cstheme="minorHAnsi"/>
          <w:noProof w:val="0"/>
        </w:rPr>
        <w:t>and the alternate facility owner informal or formalized? When was the last time the agreement was reviewed or updated?</w:t>
      </w:r>
      <w:r w:rsidR="00695A86" w:rsidRPr="00973CF3">
        <w:rPr>
          <w:rFonts w:asciiTheme="minorHAnsi" w:hAnsiTheme="minorHAnsi" w:cstheme="minorHAnsi"/>
          <w:noProof w:val="0"/>
        </w:rPr>
        <w:t xml:space="preserve"> </w:t>
      </w:r>
      <w:r w:rsidR="004D3160" w:rsidRPr="00973CF3">
        <w:rPr>
          <w:noProof w:val="0"/>
        </w:rPr>
        <w:t>What is the contact information for the alternate facility? Are there any limiting factors that may prevent you from occupying the alternate facility?</w:t>
      </w:r>
      <w:r w:rsidR="004D3160" w:rsidRPr="00973CF3">
        <w:rPr>
          <w:rFonts w:asciiTheme="minorHAnsi" w:hAnsiTheme="minorHAnsi" w:cstheme="minorHAnsi"/>
          <w:i/>
          <w:noProof w:val="0"/>
        </w:rPr>
        <w:t xml:space="preserve"> </w:t>
      </w:r>
      <w:r w:rsidR="00695A86" w:rsidRPr="00973CF3">
        <w:rPr>
          <w:rFonts w:asciiTheme="minorHAnsi" w:hAnsiTheme="minorHAnsi" w:cstheme="minorHAnsi"/>
          <w:i/>
          <w:noProof w:val="0"/>
        </w:rPr>
        <w:t>(Section 9)</w:t>
      </w:r>
    </w:p>
    <w:p w14:paraId="527C7479" w14:textId="4717FF18" w:rsidR="00EE72A2" w:rsidRPr="00973CF3" w:rsidRDefault="00EE72A2" w:rsidP="00EE72A2">
      <w:pPr>
        <w:pStyle w:val="BodyText"/>
        <w:numPr>
          <w:ilvl w:val="0"/>
          <w:numId w:val="35"/>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 xml:space="preserve">Who is responsible for setting up the alternate facility and what will guide their set-up (e.g., schematic)? </w:t>
      </w:r>
      <w:r w:rsidRPr="00973CF3">
        <w:rPr>
          <w:rFonts w:asciiTheme="minorHAnsi" w:hAnsiTheme="minorHAnsi" w:cstheme="minorHAnsi"/>
          <w:i/>
          <w:noProof w:val="0"/>
        </w:rPr>
        <w:t xml:space="preserve">(Section </w:t>
      </w:r>
      <w:r w:rsidR="00695A86" w:rsidRPr="00973CF3">
        <w:rPr>
          <w:rFonts w:asciiTheme="minorHAnsi" w:hAnsiTheme="minorHAnsi" w:cstheme="minorHAnsi"/>
          <w:i/>
          <w:noProof w:val="0"/>
        </w:rPr>
        <w:t>5 or Section 9</w:t>
      </w:r>
      <w:r w:rsidRPr="00973CF3">
        <w:rPr>
          <w:rFonts w:asciiTheme="minorHAnsi" w:hAnsiTheme="minorHAnsi" w:cstheme="minorHAnsi"/>
          <w:i/>
          <w:noProof w:val="0"/>
        </w:rPr>
        <w:t>)</w:t>
      </w:r>
    </w:p>
    <w:p w14:paraId="0B8D1C94" w14:textId="47C367C7"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Are there any modifications that need to be made to the alternate facility prior to the staff using it (e.g., additional office supplies, IT equipment)?</w:t>
      </w:r>
    </w:p>
    <w:p w14:paraId="3F8E0C58" w14:textId="77777777"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How long will it take for the alternate site to be active?</w:t>
      </w:r>
    </w:p>
    <w:p w14:paraId="477C56BF" w14:textId="1137E543"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lastRenderedPageBreak/>
        <w:t xml:space="preserve">What </w:t>
      </w:r>
      <w:r w:rsidR="00735C83" w:rsidRPr="00973CF3">
        <w:rPr>
          <w:rFonts w:asciiTheme="minorHAnsi" w:hAnsiTheme="minorHAnsi" w:cstheme="minorHAnsi"/>
          <w:noProof w:val="0"/>
        </w:rPr>
        <w:t>essential functions/</w:t>
      </w:r>
      <w:r w:rsidR="00176ED5" w:rsidRPr="00973CF3">
        <w:rPr>
          <w:rFonts w:asciiTheme="minorHAnsi" w:hAnsiTheme="minorHAnsi" w:cstheme="minorHAnsi"/>
          <w:noProof w:val="0"/>
        </w:rPr>
        <w:t xml:space="preserve">critical </w:t>
      </w:r>
      <w:r w:rsidRPr="00973CF3">
        <w:rPr>
          <w:rFonts w:asciiTheme="minorHAnsi" w:hAnsiTheme="minorHAnsi" w:cstheme="minorHAnsi"/>
          <w:noProof w:val="0"/>
        </w:rPr>
        <w:t xml:space="preserve">business </w:t>
      </w:r>
      <w:r w:rsidR="00735C83" w:rsidRPr="00973CF3">
        <w:rPr>
          <w:rFonts w:asciiTheme="minorHAnsi" w:hAnsiTheme="minorHAnsi" w:cstheme="minorHAnsi"/>
          <w:noProof w:val="0"/>
        </w:rPr>
        <w:t>processes</w:t>
      </w:r>
      <w:r w:rsidRPr="00973CF3">
        <w:rPr>
          <w:rFonts w:asciiTheme="minorHAnsi" w:hAnsiTheme="minorHAnsi" w:cstheme="minorHAnsi"/>
          <w:noProof w:val="0"/>
        </w:rPr>
        <w:t xml:space="preserve"> will be </w:t>
      </w:r>
      <w:r w:rsidR="00735C83" w:rsidRPr="00973CF3">
        <w:rPr>
          <w:rFonts w:asciiTheme="minorHAnsi" w:hAnsiTheme="minorHAnsi" w:cstheme="minorHAnsi"/>
          <w:noProof w:val="0"/>
        </w:rPr>
        <w:t>performed</w:t>
      </w:r>
      <w:r w:rsidRPr="00973CF3">
        <w:rPr>
          <w:rFonts w:asciiTheme="minorHAnsi" w:hAnsiTheme="minorHAnsi" w:cstheme="minorHAnsi"/>
          <w:noProof w:val="0"/>
        </w:rPr>
        <w:t xml:space="preserve"> at the alternate location or via telework? Are any of these functions</w:t>
      </w:r>
      <w:r w:rsidR="00735C83" w:rsidRPr="00973CF3">
        <w:rPr>
          <w:rFonts w:asciiTheme="minorHAnsi" w:hAnsiTheme="minorHAnsi" w:cstheme="minorHAnsi"/>
          <w:noProof w:val="0"/>
        </w:rPr>
        <w:t>/</w:t>
      </w:r>
      <w:proofErr w:type="gramStart"/>
      <w:r w:rsidR="00735C83" w:rsidRPr="00973CF3">
        <w:rPr>
          <w:rFonts w:asciiTheme="minorHAnsi" w:hAnsiTheme="minorHAnsi" w:cstheme="minorHAnsi"/>
          <w:noProof w:val="0"/>
        </w:rPr>
        <w:t>processes</w:t>
      </w:r>
      <w:proofErr w:type="gramEnd"/>
      <w:r w:rsidRPr="00973CF3">
        <w:rPr>
          <w:rFonts w:asciiTheme="minorHAnsi" w:hAnsiTheme="minorHAnsi" w:cstheme="minorHAnsi"/>
          <w:noProof w:val="0"/>
        </w:rPr>
        <w:t xml:space="preserve"> public facing? If so, how will the public be notified of the alternate site, hours of operations, staffing, etc.?</w:t>
      </w:r>
    </w:p>
    <w:p w14:paraId="5DF6EA3D" w14:textId="77777777" w:rsidR="00735C83" w:rsidRPr="00973CF3" w:rsidRDefault="00DC215B" w:rsidP="00735C83">
      <w:pPr>
        <w:pStyle w:val="BodyText"/>
        <w:numPr>
          <w:ilvl w:val="0"/>
          <w:numId w:val="35"/>
        </w:numPr>
        <w:tabs>
          <w:tab w:val="left" w:pos="5986"/>
        </w:tabs>
        <w:spacing w:after="200" w:line="259" w:lineRule="auto"/>
        <w:rPr>
          <w:noProof w:val="0"/>
        </w:rPr>
      </w:pPr>
      <w:r w:rsidRPr="00973CF3">
        <w:rPr>
          <w:rFonts w:asciiTheme="minorHAnsi" w:hAnsiTheme="minorHAnsi" w:cstheme="minorHAnsi"/>
          <w:noProof w:val="0"/>
        </w:rPr>
        <w:t>Who is responsible for moving the COOP Kit to the alternate facility, or is it pre-staged?</w:t>
      </w:r>
    </w:p>
    <w:p w14:paraId="0B993028" w14:textId="227DB735" w:rsidR="00DC215B" w:rsidRPr="00973CF3" w:rsidRDefault="00735C83" w:rsidP="004962FF">
      <w:pPr>
        <w:pStyle w:val="BodyText"/>
        <w:numPr>
          <w:ilvl w:val="0"/>
          <w:numId w:val="35"/>
        </w:numPr>
        <w:tabs>
          <w:tab w:val="left" w:pos="5986"/>
        </w:tabs>
        <w:spacing w:after="200" w:line="259" w:lineRule="auto"/>
        <w:rPr>
          <w:rFonts w:asciiTheme="minorHAnsi" w:hAnsiTheme="minorHAnsi" w:cstheme="minorHAnsi"/>
          <w:noProof w:val="0"/>
        </w:rPr>
      </w:pPr>
      <w:r w:rsidRPr="00973CF3">
        <w:rPr>
          <w:noProof w:val="0"/>
        </w:rPr>
        <w:t>Are there any financial considerations that must be addressed as part of the alternate facility’s agreement? What about modified accounting procedures for supply acquisition?</w:t>
      </w:r>
    </w:p>
    <w:p w14:paraId="0818C1DF" w14:textId="77777777" w:rsidR="00EE72A2" w:rsidRPr="00973CF3" w:rsidRDefault="00EE72A2" w:rsidP="00EE72A2">
      <w:pPr>
        <w:pStyle w:val="ListParagraph"/>
        <w:numPr>
          <w:ilvl w:val="0"/>
          <w:numId w:val="35"/>
        </w:numPr>
        <w:spacing w:after="160" w:line="259" w:lineRule="auto"/>
        <w:jc w:val="left"/>
        <w:rPr>
          <w:rFonts w:asciiTheme="minorHAnsi" w:hAnsiTheme="minorHAnsi"/>
          <w:noProof w:val="0"/>
        </w:rPr>
      </w:pPr>
      <w:r w:rsidRPr="00973CF3">
        <w:rPr>
          <w:rFonts w:asciiTheme="minorHAnsi" w:hAnsiTheme="minorHAnsi"/>
          <w:noProof w:val="0"/>
        </w:rPr>
        <w:t xml:space="preserve">How will personnel be accounted for at the alternate facility? </w:t>
      </w:r>
      <w:r w:rsidRPr="00973CF3">
        <w:rPr>
          <w:rFonts w:asciiTheme="minorHAnsi" w:hAnsiTheme="minorHAnsi"/>
          <w:i/>
          <w:noProof w:val="0"/>
        </w:rPr>
        <w:t>(Section 2.3.1)</w:t>
      </w:r>
    </w:p>
    <w:p w14:paraId="38D22B61" w14:textId="01F727F5"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What is the procedure for employees relocating to an alternate facility</w:t>
      </w:r>
      <w:r w:rsidR="00417494" w:rsidRPr="00973CF3">
        <w:rPr>
          <w:rFonts w:asciiTheme="minorHAnsi" w:hAnsiTheme="minorHAnsi" w:cstheme="minorHAnsi"/>
          <w:noProof w:val="0"/>
        </w:rPr>
        <w:t>?</w:t>
      </w:r>
    </w:p>
    <w:p w14:paraId="71D6F7E2" w14:textId="23F17D2A" w:rsidR="00EE72A2" w:rsidRPr="00973CF3" w:rsidRDefault="00AF58A9" w:rsidP="00EE72A2">
      <w:pPr>
        <w:numPr>
          <w:ilvl w:val="0"/>
          <w:numId w:val="35"/>
        </w:numPr>
        <w:tabs>
          <w:tab w:val="left" w:pos="5986"/>
        </w:tabs>
        <w:spacing w:line="259" w:lineRule="auto"/>
        <w:rPr>
          <w:rFonts w:asciiTheme="minorHAnsi" w:hAnsiTheme="minorHAnsi" w:cstheme="minorHAnsi"/>
          <w:noProof w:val="0"/>
        </w:rPr>
      </w:pPr>
      <w:bookmarkStart w:id="91" w:name="_Hlk4999923"/>
      <w:r w:rsidRPr="00973CF3">
        <w:rPr>
          <w:rFonts w:asciiTheme="minorHAnsi" w:hAnsiTheme="minorHAnsi" w:cstheme="minorHAnsi"/>
          <w:noProof w:val="0"/>
        </w:rPr>
        <w:t>What is the process for transferring in-office assets to the alternate facility? How will the primary facility remain secured?</w:t>
      </w:r>
      <w:bookmarkEnd w:id="91"/>
    </w:p>
    <w:p w14:paraId="5EF09C86" w14:textId="375FA8CE"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Are there any security or access requirements that must be shared with staff prior to accessing the alternate facility?</w:t>
      </w:r>
      <w:r w:rsidR="00695A86" w:rsidRPr="00973CF3">
        <w:rPr>
          <w:rFonts w:asciiTheme="minorHAnsi" w:hAnsiTheme="minorHAnsi" w:cstheme="minorHAnsi"/>
          <w:noProof w:val="0"/>
        </w:rPr>
        <w:t xml:space="preserve"> </w:t>
      </w:r>
      <w:r w:rsidR="00695A86" w:rsidRPr="00973CF3">
        <w:rPr>
          <w:rFonts w:asciiTheme="minorHAnsi" w:hAnsiTheme="minorHAnsi" w:cstheme="minorHAnsi"/>
          <w:i/>
          <w:noProof w:val="0"/>
        </w:rPr>
        <w:t>(Section 5)</w:t>
      </w:r>
    </w:p>
    <w:p w14:paraId="4FB1B199" w14:textId="77777777"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Are there any orientation materials provided to employees working at the alternate facility (e.g., parking restrictions, mass transit routes, local daycare centers, local eateries, etc.)?</w:t>
      </w:r>
    </w:p>
    <w:p w14:paraId="6EF70A27" w14:textId="77777777" w:rsidR="00EE72A2" w:rsidRPr="00973CF3" w:rsidRDefault="00EE72A2" w:rsidP="00EE72A2">
      <w:pPr>
        <w:pStyle w:val="BodyText"/>
        <w:numPr>
          <w:ilvl w:val="0"/>
          <w:numId w:val="35"/>
        </w:numPr>
        <w:tabs>
          <w:tab w:val="left" w:pos="5986"/>
        </w:tabs>
        <w:spacing w:after="200" w:line="259" w:lineRule="auto"/>
        <w:rPr>
          <w:rFonts w:asciiTheme="minorHAnsi" w:hAnsiTheme="minorHAnsi" w:cstheme="minorHAnsi"/>
          <w:i/>
          <w:noProof w:val="0"/>
        </w:rPr>
      </w:pPr>
      <w:r w:rsidRPr="00973CF3">
        <w:rPr>
          <w:rFonts w:asciiTheme="minorHAnsi" w:hAnsiTheme="minorHAnsi" w:cstheme="minorHAnsi"/>
          <w:noProof w:val="0"/>
        </w:rPr>
        <w:t xml:space="preserve">Would telework be warranted/implemented? Are there pre-established criteria for determining which employees are eligible for telework? </w:t>
      </w:r>
      <w:r w:rsidRPr="00973CF3">
        <w:rPr>
          <w:rFonts w:asciiTheme="minorHAnsi" w:hAnsiTheme="minorHAnsi" w:cstheme="minorHAnsi"/>
          <w:i/>
          <w:noProof w:val="0"/>
        </w:rPr>
        <w:t>(Section 2.3.2)</w:t>
      </w:r>
    </w:p>
    <w:p w14:paraId="164D76A0" w14:textId="2D016DDE" w:rsidR="00EE72A2" w:rsidRPr="00973CF3" w:rsidRDefault="00EE72A2" w:rsidP="00EE72A2">
      <w:pPr>
        <w:numPr>
          <w:ilvl w:val="0"/>
          <w:numId w:val="35"/>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How will routine communication occur between employees if they are separated between multiple alternate facilities or teleworking?</w:t>
      </w:r>
    </w:p>
    <w:p w14:paraId="34CCA6BA" w14:textId="77777777" w:rsidR="00FA21FA" w:rsidRPr="00973CF3" w:rsidRDefault="00FA21FA" w:rsidP="007D6FE2">
      <w:pPr>
        <w:pStyle w:val="Heading1"/>
        <w:sectPr w:rsidR="00FA21FA" w:rsidRPr="00973CF3" w:rsidSect="00D43B79">
          <w:pgSz w:w="12240" w:h="15840" w:code="1"/>
          <w:pgMar w:top="1620" w:right="1080" w:bottom="1714" w:left="1080" w:header="720" w:footer="576" w:gutter="0"/>
          <w:cols w:space="720"/>
          <w:docGrid w:linePitch="360"/>
        </w:sectPr>
      </w:pPr>
    </w:p>
    <w:p w14:paraId="2A24F5CE" w14:textId="4EA1F39B" w:rsidR="007D6FE2" w:rsidRPr="00973CF3" w:rsidRDefault="007D6FE2" w:rsidP="000E2D57">
      <w:pPr>
        <w:pStyle w:val="Heading1"/>
        <w:spacing w:before="0" w:after="120" w:line="180" w:lineRule="auto"/>
      </w:pPr>
      <w:bookmarkStart w:id="92" w:name="_Toc5962103"/>
      <w:bookmarkStart w:id="93" w:name="_Toc6224414"/>
      <w:r w:rsidRPr="00973CF3">
        <w:lastRenderedPageBreak/>
        <w:t xml:space="preserve">Module </w:t>
      </w:r>
      <w:r w:rsidR="00695A86" w:rsidRPr="00973CF3">
        <w:t>2A</w:t>
      </w:r>
      <w:r w:rsidRPr="00973CF3">
        <w:t xml:space="preserve">: </w:t>
      </w:r>
      <w:r w:rsidR="00695A86" w:rsidRPr="00973CF3">
        <w:t>COOP Plan Phase 3 (cont</w:t>
      </w:r>
      <w:r w:rsidR="00876F73">
        <w:t>.</w:t>
      </w:r>
      <w:r w:rsidR="00695A86" w:rsidRPr="00973CF3">
        <w:t>) – Advanced COOP Operations</w:t>
      </w:r>
      <w:bookmarkEnd w:id="92"/>
      <w:bookmarkEnd w:id="93"/>
    </w:p>
    <w:p w14:paraId="702D0419" w14:textId="3DBAF845" w:rsidR="00695A86" w:rsidRPr="00973CF3" w:rsidRDefault="00695A86" w:rsidP="00EB7E16">
      <w:pPr>
        <w:rPr>
          <w:noProof w:val="0"/>
          <w:highlight w:val="yellow"/>
        </w:rPr>
      </w:pPr>
      <w:r w:rsidRPr="00973CF3">
        <w:rPr>
          <w:noProof w:val="0"/>
        </w:rPr>
        <w:t xml:space="preserve">This module </w:t>
      </w:r>
      <w:r w:rsidR="00735C83" w:rsidRPr="00973CF3">
        <w:rPr>
          <w:noProof w:val="0"/>
        </w:rPr>
        <w:t xml:space="preserve">is </w:t>
      </w:r>
      <w:r w:rsidR="00735C83" w:rsidRPr="00973CF3">
        <w:rPr>
          <w:b/>
          <w:noProof w:val="0"/>
        </w:rPr>
        <w:t>optional</w:t>
      </w:r>
      <w:r w:rsidR="00735C83" w:rsidRPr="00973CF3">
        <w:rPr>
          <w:noProof w:val="0"/>
        </w:rPr>
        <w:t xml:space="preserve"> and </w:t>
      </w:r>
      <w:r w:rsidRPr="00973CF3">
        <w:rPr>
          <w:noProof w:val="0"/>
        </w:rPr>
        <w:t xml:space="preserve">offers additional injects to encourage Organizations with more advanced COOP plans to further improve their COOP </w:t>
      </w:r>
      <w:r w:rsidR="00384594" w:rsidRPr="00973CF3">
        <w:rPr>
          <w:noProof w:val="0"/>
        </w:rPr>
        <w:t>capabilities</w:t>
      </w:r>
      <w:r w:rsidRPr="00973CF3">
        <w:rPr>
          <w:noProof w:val="0"/>
        </w:rPr>
        <w:t xml:space="preserve">. This includes a </w:t>
      </w:r>
      <w:r w:rsidR="00721DCA" w:rsidRPr="00973CF3">
        <w:rPr>
          <w:noProof w:val="0"/>
        </w:rPr>
        <w:t>changeover</w:t>
      </w:r>
      <w:r w:rsidRPr="00973CF3">
        <w:rPr>
          <w:noProof w:val="0"/>
        </w:rPr>
        <w:t xml:space="preserve"> in Incident Command (Succession and Delegation of Authority), Supply Chain Disruption (resource disruption), and Network Disruptions (impact to communications, </w:t>
      </w:r>
      <w:r w:rsidR="00721DCA" w:rsidRPr="00973CF3">
        <w:rPr>
          <w:noProof w:val="0"/>
        </w:rPr>
        <w:t>applications,</w:t>
      </w:r>
      <w:r w:rsidRPr="00973CF3">
        <w:rPr>
          <w:noProof w:val="0"/>
        </w:rPr>
        <w:t xml:space="preserve"> and vital records). Select the desired additional injects to support designated objectives and delete the rest. Organizations may edit or add additional inject details to improve exercise realism.</w:t>
      </w:r>
    </w:p>
    <w:p w14:paraId="7CCF58F6" w14:textId="2528F2A9" w:rsidR="00695A86" w:rsidRPr="00973CF3" w:rsidRDefault="00695A86" w:rsidP="00695A86">
      <w:pPr>
        <w:pStyle w:val="Heading2"/>
        <w:spacing w:after="0"/>
        <w:rPr>
          <w:noProof w:val="0"/>
        </w:rPr>
      </w:pPr>
      <w:bookmarkStart w:id="94" w:name="_Toc5962104"/>
      <w:bookmarkStart w:id="95" w:name="_Toc6224415"/>
      <w:bookmarkStart w:id="96" w:name="_Hlk3833610"/>
      <w:r w:rsidRPr="00973CF3">
        <w:rPr>
          <w:noProof w:val="0"/>
        </w:rPr>
        <w:t>Optional Scenario Updates</w:t>
      </w:r>
      <w:bookmarkEnd w:id="94"/>
      <w:bookmarkEnd w:id="95"/>
    </w:p>
    <w:p w14:paraId="4CCD6B33" w14:textId="022733C8" w:rsidR="00DC215B" w:rsidRPr="00973CF3" w:rsidRDefault="00DC215B" w:rsidP="00384594">
      <w:pPr>
        <w:pStyle w:val="Heading3"/>
        <w:spacing w:after="120" w:line="180" w:lineRule="auto"/>
        <w:rPr>
          <w:noProof w:val="0"/>
        </w:rPr>
      </w:pPr>
      <w:r w:rsidRPr="00973CF3">
        <w:rPr>
          <w:noProof w:val="0"/>
        </w:rPr>
        <w:t>Incident Command Changeover (Succession and Delegation of Authority)</w:t>
      </w:r>
    </w:p>
    <w:p w14:paraId="45D68240" w14:textId="1E770ADB" w:rsidR="00DC215B" w:rsidRPr="00973CF3" w:rsidRDefault="00DC215B" w:rsidP="00DC215B">
      <w:pPr>
        <w:rPr>
          <w:rFonts w:asciiTheme="minorHAnsi" w:hAnsiTheme="minorHAnsi" w:cstheme="minorHAnsi"/>
          <w:noProof w:val="0"/>
        </w:rPr>
      </w:pPr>
      <w:r w:rsidRPr="00973CF3">
        <w:rPr>
          <w:rFonts w:asciiTheme="minorHAnsi" w:hAnsiTheme="minorHAnsi" w:cstheme="minorHAnsi"/>
          <w:noProof w:val="0"/>
        </w:rPr>
        <w:t xml:space="preserve">An automobile accident has occurred that has incapacitated </w:t>
      </w:r>
      <w:r w:rsidRPr="00973CF3">
        <w:rPr>
          <w:rFonts w:asciiTheme="minorHAnsi" w:hAnsiTheme="minorHAnsi" w:cstheme="minorHAnsi"/>
          <w:noProof w:val="0"/>
          <w:highlight w:val="yellow"/>
        </w:rPr>
        <w:t>[insert the names of 2-3 leadership staff].</w:t>
      </w:r>
      <w:r w:rsidRPr="00973CF3">
        <w:rPr>
          <w:rFonts w:asciiTheme="minorHAnsi" w:hAnsiTheme="minorHAnsi" w:cstheme="minorHAnsi"/>
          <w:noProof w:val="0"/>
        </w:rPr>
        <w:t xml:space="preserve"> These individuals are not responding via cell phone.</w:t>
      </w:r>
    </w:p>
    <w:p w14:paraId="6D20B10D" w14:textId="19F8CB13" w:rsidR="00DC215B" w:rsidRPr="00973CF3" w:rsidRDefault="00DC215B" w:rsidP="00384594">
      <w:pPr>
        <w:pStyle w:val="Heading3"/>
        <w:spacing w:after="120"/>
        <w:rPr>
          <w:noProof w:val="0"/>
        </w:rPr>
      </w:pPr>
      <w:r w:rsidRPr="00973CF3">
        <w:rPr>
          <w:noProof w:val="0"/>
        </w:rPr>
        <w:t>Supply Chain Disruption</w:t>
      </w:r>
    </w:p>
    <w:p w14:paraId="1A3533A4" w14:textId="2760DF03" w:rsidR="00DC215B" w:rsidRPr="00973CF3" w:rsidRDefault="00721DCA" w:rsidP="00DC215B">
      <w:pPr>
        <w:rPr>
          <w:rFonts w:asciiTheme="minorHAnsi" w:hAnsiTheme="minorHAnsi" w:cstheme="minorHAnsi"/>
          <w:noProof w:val="0"/>
        </w:rPr>
      </w:pPr>
      <w:bookmarkStart w:id="97" w:name="_Hlk6225340"/>
      <w:r>
        <w:rPr>
          <w:rFonts w:asciiTheme="minorHAnsi" w:hAnsiTheme="minorHAnsi" w:cstheme="minorHAnsi"/>
          <w:noProof w:val="0"/>
        </w:rPr>
        <w:t>Due to</w:t>
      </w:r>
      <w:r w:rsidR="00DC215B" w:rsidRPr="00973CF3">
        <w:rPr>
          <w:rFonts w:asciiTheme="minorHAnsi" w:hAnsiTheme="minorHAnsi" w:cstheme="minorHAnsi"/>
          <w:noProof w:val="0"/>
        </w:rPr>
        <w:t xml:space="preserve"> labor strikes, </w:t>
      </w:r>
      <w:r w:rsidR="00A17ACC" w:rsidRPr="00973CF3">
        <w:rPr>
          <w:rFonts w:asciiTheme="minorHAnsi" w:hAnsiTheme="minorHAnsi" w:cstheme="minorHAnsi"/>
          <w:noProof w:val="0"/>
        </w:rPr>
        <w:t>DELL</w:t>
      </w:r>
      <w:r w:rsidR="00DC215B" w:rsidRPr="00973CF3">
        <w:rPr>
          <w:rFonts w:asciiTheme="minorHAnsi" w:hAnsiTheme="minorHAnsi" w:cstheme="minorHAnsi"/>
          <w:noProof w:val="0"/>
        </w:rPr>
        <w:t xml:space="preserve"> has been decreasing desktop and laptop production. Meanwhile</w:t>
      </w:r>
      <w:r>
        <w:rPr>
          <w:rFonts w:asciiTheme="minorHAnsi" w:hAnsiTheme="minorHAnsi" w:cstheme="minorHAnsi"/>
          <w:noProof w:val="0"/>
        </w:rPr>
        <w:t>,</w:t>
      </w:r>
      <w:r w:rsidR="00DC215B" w:rsidRPr="00973CF3">
        <w:rPr>
          <w:rFonts w:asciiTheme="minorHAnsi" w:hAnsiTheme="minorHAnsi" w:cstheme="minorHAnsi"/>
          <w:noProof w:val="0"/>
        </w:rPr>
        <w:t xml:space="preserve"> weather-related disasters have occurred in Maryland and New Jersey</w:t>
      </w:r>
      <w:r>
        <w:rPr>
          <w:rFonts w:asciiTheme="minorHAnsi" w:hAnsiTheme="minorHAnsi" w:cstheme="minorHAnsi"/>
          <w:noProof w:val="0"/>
        </w:rPr>
        <w:t>,</w:t>
      </w:r>
      <w:r w:rsidR="00DC215B" w:rsidRPr="00973CF3">
        <w:rPr>
          <w:rFonts w:asciiTheme="minorHAnsi" w:hAnsiTheme="minorHAnsi" w:cstheme="minorHAnsi"/>
          <w:noProof w:val="0"/>
        </w:rPr>
        <w:t xml:space="preserve"> which have resulted in increased demand for these products. You are unable to acquire additional computers </w:t>
      </w:r>
      <w:proofErr w:type="gramStart"/>
      <w:r w:rsidR="00DC215B" w:rsidRPr="00973CF3">
        <w:rPr>
          <w:rFonts w:asciiTheme="minorHAnsi" w:hAnsiTheme="minorHAnsi" w:cstheme="minorHAnsi"/>
          <w:noProof w:val="0"/>
        </w:rPr>
        <w:t>at this time</w:t>
      </w:r>
      <w:proofErr w:type="gramEnd"/>
      <w:r w:rsidR="00DC215B" w:rsidRPr="00973CF3">
        <w:rPr>
          <w:rFonts w:asciiTheme="minorHAnsi" w:hAnsiTheme="minorHAnsi" w:cstheme="minorHAnsi"/>
          <w:noProof w:val="0"/>
        </w:rPr>
        <w:t>.</w:t>
      </w:r>
    </w:p>
    <w:p w14:paraId="4512FECB" w14:textId="77777777" w:rsidR="000472F9" w:rsidRPr="00973CF3" w:rsidRDefault="000472F9" w:rsidP="000472F9">
      <w:pPr>
        <w:rPr>
          <w:rFonts w:asciiTheme="minorHAnsi" w:hAnsiTheme="minorHAnsi" w:cstheme="minorHAnsi"/>
          <w:noProof w:val="0"/>
        </w:rPr>
      </w:pPr>
      <w:r w:rsidRPr="00973CF3">
        <w:rPr>
          <w:rFonts w:asciiTheme="minorHAnsi" w:hAnsiTheme="minorHAnsi" w:cstheme="minorHAnsi"/>
          <w:noProof w:val="0"/>
          <w:highlight w:val="yellow"/>
        </w:rPr>
        <w:t>[A customizable supply chain disruption scenario is provided below. Delete if not needed.]</w:t>
      </w:r>
    </w:p>
    <w:p w14:paraId="2845AA65" w14:textId="7CA40A58" w:rsidR="000472F9" w:rsidRPr="00973CF3" w:rsidRDefault="00721DCA" w:rsidP="00DC215B">
      <w:pPr>
        <w:rPr>
          <w:rFonts w:asciiTheme="minorHAnsi" w:hAnsiTheme="minorHAnsi" w:cstheme="minorHAnsi"/>
          <w:noProof w:val="0"/>
        </w:rPr>
      </w:pPr>
      <w:r>
        <w:rPr>
          <w:rFonts w:asciiTheme="minorHAnsi" w:hAnsiTheme="minorHAnsi" w:cstheme="minorHAnsi"/>
          <w:noProof w:val="0"/>
        </w:rPr>
        <w:t>Due to</w:t>
      </w:r>
      <w:r w:rsidR="000472F9" w:rsidRPr="00973CF3">
        <w:rPr>
          <w:rFonts w:asciiTheme="minorHAnsi" w:hAnsiTheme="minorHAnsi" w:cstheme="minorHAnsi"/>
          <w:noProof w:val="0"/>
        </w:rPr>
        <w:t xml:space="preserve"> </w:t>
      </w:r>
      <w:r w:rsidR="000472F9" w:rsidRPr="00973CF3">
        <w:rPr>
          <w:rFonts w:asciiTheme="minorHAnsi" w:hAnsiTheme="minorHAnsi" w:cstheme="minorHAnsi"/>
          <w:noProof w:val="0"/>
          <w:highlight w:val="yellow"/>
        </w:rPr>
        <w:t>labor strikes/product recall/weather-related manufacturing damage</w:t>
      </w:r>
      <w:r w:rsidR="000472F9" w:rsidRPr="00973CF3">
        <w:rPr>
          <w:rFonts w:asciiTheme="minorHAnsi" w:hAnsiTheme="minorHAnsi" w:cstheme="minorHAnsi"/>
          <w:noProof w:val="0"/>
        </w:rPr>
        <w:t xml:space="preserve">, </w:t>
      </w:r>
      <w:r w:rsidR="000472F9" w:rsidRPr="00973CF3">
        <w:rPr>
          <w:rFonts w:asciiTheme="minorHAnsi" w:hAnsiTheme="minorHAnsi" w:cstheme="minorHAnsi"/>
          <w:noProof w:val="0"/>
          <w:highlight w:val="yellow"/>
        </w:rPr>
        <w:t>[Insert manufacturer]</w:t>
      </w:r>
      <w:r w:rsidR="000472F9" w:rsidRPr="00973CF3">
        <w:rPr>
          <w:rFonts w:asciiTheme="minorHAnsi" w:hAnsiTheme="minorHAnsi" w:cstheme="minorHAnsi"/>
          <w:noProof w:val="0"/>
        </w:rPr>
        <w:t xml:space="preserve"> has been decreasing </w:t>
      </w:r>
      <w:r w:rsidR="000472F9" w:rsidRPr="00973CF3">
        <w:rPr>
          <w:rFonts w:asciiTheme="minorHAnsi" w:hAnsiTheme="minorHAnsi" w:cstheme="minorHAnsi"/>
          <w:noProof w:val="0"/>
          <w:highlight w:val="yellow"/>
        </w:rPr>
        <w:t>[Insert supply]</w:t>
      </w:r>
      <w:r w:rsidR="000472F9" w:rsidRPr="00973CF3">
        <w:rPr>
          <w:rFonts w:asciiTheme="minorHAnsi" w:hAnsiTheme="minorHAnsi" w:cstheme="minorHAnsi"/>
          <w:noProof w:val="0"/>
        </w:rPr>
        <w:t xml:space="preserve"> production. Meanwhile</w:t>
      </w:r>
      <w:r>
        <w:rPr>
          <w:rFonts w:asciiTheme="minorHAnsi" w:hAnsiTheme="minorHAnsi" w:cstheme="minorHAnsi"/>
          <w:noProof w:val="0"/>
        </w:rPr>
        <w:t>,</w:t>
      </w:r>
      <w:r w:rsidR="000472F9" w:rsidRPr="00973CF3">
        <w:rPr>
          <w:rFonts w:asciiTheme="minorHAnsi" w:hAnsiTheme="minorHAnsi" w:cstheme="minorHAnsi"/>
          <w:noProof w:val="0"/>
        </w:rPr>
        <w:t xml:space="preserve"> weather-related disasters have occurred across the mid-Atlantic</w:t>
      </w:r>
      <w:r>
        <w:rPr>
          <w:rFonts w:asciiTheme="minorHAnsi" w:hAnsiTheme="minorHAnsi" w:cstheme="minorHAnsi"/>
          <w:noProof w:val="0"/>
        </w:rPr>
        <w:t>,</w:t>
      </w:r>
      <w:r w:rsidR="000472F9" w:rsidRPr="00973CF3">
        <w:rPr>
          <w:rFonts w:asciiTheme="minorHAnsi" w:hAnsiTheme="minorHAnsi" w:cstheme="minorHAnsi"/>
          <w:noProof w:val="0"/>
        </w:rPr>
        <w:t xml:space="preserve"> which have resulted in increased demand for this product. You are unable to acquire additional </w:t>
      </w:r>
      <w:r w:rsidR="000472F9" w:rsidRPr="00973CF3">
        <w:rPr>
          <w:rFonts w:asciiTheme="minorHAnsi" w:hAnsiTheme="minorHAnsi" w:cstheme="minorHAnsi"/>
          <w:noProof w:val="0"/>
          <w:highlight w:val="yellow"/>
        </w:rPr>
        <w:t>[Insert supply]</w:t>
      </w:r>
      <w:r w:rsidR="000472F9" w:rsidRPr="00973CF3">
        <w:rPr>
          <w:rFonts w:asciiTheme="minorHAnsi" w:hAnsiTheme="minorHAnsi" w:cstheme="minorHAnsi"/>
          <w:noProof w:val="0"/>
        </w:rPr>
        <w:t xml:space="preserve"> </w:t>
      </w:r>
      <w:proofErr w:type="gramStart"/>
      <w:r w:rsidR="000472F9" w:rsidRPr="00973CF3">
        <w:rPr>
          <w:rFonts w:asciiTheme="minorHAnsi" w:hAnsiTheme="minorHAnsi" w:cstheme="minorHAnsi"/>
          <w:noProof w:val="0"/>
        </w:rPr>
        <w:t>at this time</w:t>
      </w:r>
      <w:proofErr w:type="gramEnd"/>
      <w:r w:rsidR="000472F9" w:rsidRPr="00973CF3">
        <w:rPr>
          <w:rFonts w:asciiTheme="minorHAnsi" w:hAnsiTheme="minorHAnsi" w:cstheme="minorHAnsi"/>
          <w:noProof w:val="0"/>
        </w:rPr>
        <w:t>.</w:t>
      </w:r>
    </w:p>
    <w:bookmarkEnd w:id="97"/>
    <w:p w14:paraId="1A9C2CBC" w14:textId="2FA900FD" w:rsidR="00DC215B" w:rsidRPr="00973CF3" w:rsidRDefault="00DC215B" w:rsidP="00384594">
      <w:pPr>
        <w:pStyle w:val="Heading3"/>
        <w:spacing w:after="120"/>
        <w:rPr>
          <w:noProof w:val="0"/>
        </w:rPr>
      </w:pPr>
      <w:r w:rsidRPr="00973CF3">
        <w:rPr>
          <w:noProof w:val="0"/>
        </w:rPr>
        <w:t>Network Disruption</w:t>
      </w:r>
    </w:p>
    <w:p w14:paraId="72A394B7" w14:textId="1A16D2B6" w:rsidR="00695A86" w:rsidRPr="00973CF3" w:rsidRDefault="00DC215B" w:rsidP="00EB7E16">
      <w:pPr>
        <w:rPr>
          <w:rFonts w:asciiTheme="minorHAnsi" w:hAnsiTheme="minorHAnsi" w:cstheme="minorHAnsi"/>
          <w:noProof w:val="0"/>
        </w:rPr>
      </w:pPr>
      <w:bookmarkStart w:id="98" w:name="_Hlk6225353"/>
      <w:r w:rsidRPr="00973CF3">
        <w:rPr>
          <w:rFonts w:asciiTheme="minorHAnsi" w:hAnsiTheme="minorHAnsi" w:cstheme="minorHAnsi"/>
          <w:noProof w:val="0"/>
        </w:rPr>
        <w:t xml:space="preserve">Construction has been going on down the road from your alternate facility. At 11:00 </w:t>
      </w:r>
      <w:r w:rsidR="00721DCA">
        <w:rPr>
          <w:rFonts w:asciiTheme="minorHAnsi" w:hAnsiTheme="minorHAnsi" w:cstheme="minorHAnsi"/>
          <w:noProof w:val="0"/>
        </w:rPr>
        <w:t>a.m.</w:t>
      </w:r>
      <w:r w:rsidRPr="00973CF3">
        <w:rPr>
          <w:rFonts w:asciiTheme="minorHAnsi" w:hAnsiTheme="minorHAnsi" w:cstheme="minorHAnsi"/>
          <w:noProof w:val="0"/>
        </w:rPr>
        <w:t xml:space="preserve"> </w:t>
      </w:r>
      <w:r w:rsidR="00721DCA">
        <w:rPr>
          <w:rFonts w:asciiTheme="minorHAnsi" w:hAnsiTheme="minorHAnsi" w:cstheme="minorHAnsi"/>
          <w:noProof w:val="0"/>
        </w:rPr>
        <w:t xml:space="preserve">five days </w:t>
      </w:r>
      <w:r w:rsidRPr="00973CF3">
        <w:rPr>
          <w:rFonts w:asciiTheme="minorHAnsi" w:hAnsiTheme="minorHAnsi" w:cstheme="minorHAnsi"/>
          <w:noProof w:val="0"/>
        </w:rPr>
        <w:t xml:space="preserve">into your relocation, your employees report that they are unable to connect to the state network. All internet activity is offline. Cisco phone lines are also </w:t>
      </w:r>
      <w:r w:rsidR="00721DCA" w:rsidRPr="00973CF3">
        <w:rPr>
          <w:rFonts w:asciiTheme="minorHAnsi" w:hAnsiTheme="minorHAnsi" w:cstheme="minorHAnsi"/>
          <w:noProof w:val="0"/>
        </w:rPr>
        <w:t>offline,</w:t>
      </w:r>
      <w:r w:rsidR="00735C83" w:rsidRPr="00973CF3">
        <w:rPr>
          <w:rFonts w:asciiTheme="minorHAnsi" w:hAnsiTheme="minorHAnsi" w:cstheme="minorHAnsi"/>
          <w:noProof w:val="0"/>
        </w:rPr>
        <w:t xml:space="preserve"> and personnel cannot be contacted at their work numbers</w:t>
      </w:r>
      <w:r w:rsidRPr="00973CF3">
        <w:rPr>
          <w:rFonts w:asciiTheme="minorHAnsi" w:hAnsiTheme="minorHAnsi" w:cstheme="minorHAnsi"/>
          <w:noProof w:val="0"/>
        </w:rPr>
        <w:t>. After 1 hour, you are informed that a fiber cut has occurred during the offsite construction and it is estimated 36</w:t>
      </w:r>
      <w:r w:rsidR="00721DCA">
        <w:rPr>
          <w:rFonts w:asciiTheme="minorHAnsi" w:hAnsiTheme="minorHAnsi" w:cstheme="minorHAnsi"/>
          <w:noProof w:val="0"/>
        </w:rPr>
        <w:t>–</w:t>
      </w:r>
      <w:r w:rsidRPr="00973CF3">
        <w:rPr>
          <w:rFonts w:asciiTheme="minorHAnsi" w:hAnsiTheme="minorHAnsi" w:cstheme="minorHAnsi"/>
          <w:noProof w:val="0"/>
        </w:rPr>
        <w:t>72 hours for repairs to be completed.</w:t>
      </w:r>
    </w:p>
    <w:bookmarkEnd w:id="98"/>
    <w:p w14:paraId="1365DEDE" w14:textId="77777777" w:rsidR="00C105AF" w:rsidRPr="00973CF3" w:rsidRDefault="00C105AF" w:rsidP="00EB7E16">
      <w:pPr>
        <w:rPr>
          <w:rFonts w:asciiTheme="minorHAnsi" w:hAnsiTheme="minorHAnsi" w:cstheme="minorHAnsi"/>
          <w:noProof w:val="0"/>
        </w:rPr>
      </w:pPr>
    </w:p>
    <w:p w14:paraId="172DC901" w14:textId="77777777" w:rsidR="007D6FE2" w:rsidRPr="00973CF3" w:rsidRDefault="007D6FE2" w:rsidP="007D6FE2">
      <w:pPr>
        <w:pStyle w:val="Heading2"/>
        <w:spacing w:after="0"/>
        <w:rPr>
          <w:noProof w:val="0"/>
        </w:rPr>
      </w:pPr>
      <w:bookmarkStart w:id="99" w:name="_Toc5962105"/>
      <w:bookmarkStart w:id="100" w:name="_Toc6224416"/>
      <w:bookmarkEnd w:id="96"/>
      <w:r w:rsidRPr="00973CF3">
        <w:rPr>
          <w:noProof w:val="0"/>
        </w:rPr>
        <w:lastRenderedPageBreak/>
        <w:t>Key Issues</w:t>
      </w:r>
      <w:bookmarkEnd w:id="99"/>
      <w:bookmarkEnd w:id="100"/>
    </w:p>
    <w:p w14:paraId="5284E6B5" w14:textId="77777777" w:rsidR="00EB7E16" w:rsidRPr="00973CF3" w:rsidRDefault="00EB7E16" w:rsidP="00EB7E16">
      <w:pPr>
        <w:rPr>
          <w:rFonts w:asciiTheme="minorHAnsi" w:hAnsiTheme="minorHAnsi" w:cstheme="minorHAnsi"/>
          <w:noProof w:val="0"/>
        </w:rPr>
      </w:pPr>
      <w:r w:rsidRPr="00973CF3">
        <w:rPr>
          <w:rFonts w:asciiTheme="minorHAnsi" w:hAnsiTheme="minorHAnsi" w:cstheme="minorHAnsi"/>
          <w:noProof w:val="0"/>
        </w:rPr>
        <w:t>The following key issues need to be considered when developing response actions to this scenario:</w:t>
      </w:r>
    </w:p>
    <w:p w14:paraId="4F938233" w14:textId="3B723662" w:rsidR="00EB7E16" w:rsidRPr="00973CF3" w:rsidRDefault="00EB7E16" w:rsidP="00EB7E16">
      <w:pPr>
        <w:pStyle w:val="ListParagraph"/>
        <w:numPr>
          <w:ilvl w:val="0"/>
          <w:numId w:val="36"/>
        </w:numPr>
        <w:spacing w:after="160" w:line="259" w:lineRule="auto"/>
        <w:jc w:val="left"/>
        <w:rPr>
          <w:rFonts w:asciiTheme="minorHAnsi" w:hAnsiTheme="minorHAnsi"/>
          <w:noProof w:val="0"/>
        </w:rPr>
      </w:pPr>
      <w:bookmarkStart w:id="101" w:name="_Hlk3833632"/>
      <w:r w:rsidRPr="00973CF3">
        <w:rPr>
          <w:rFonts w:asciiTheme="minorHAnsi" w:hAnsiTheme="minorHAnsi"/>
          <w:noProof w:val="0"/>
        </w:rPr>
        <w:t>Identifying, authorizing, and initiating lines of succession</w:t>
      </w:r>
    </w:p>
    <w:p w14:paraId="0E461EEE" w14:textId="4A83CB6F" w:rsidR="00DC215B" w:rsidRPr="00973CF3" w:rsidRDefault="00DC215B" w:rsidP="00DC215B">
      <w:pPr>
        <w:pStyle w:val="ListParagraph"/>
        <w:numPr>
          <w:ilvl w:val="0"/>
          <w:numId w:val="36"/>
        </w:numPr>
        <w:spacing w:after="160" w:line="259" w:lineRule="auto"/>
        <w:jc w:val="left"/>
        <w:rPr>
          <w:rFonts w:asciiTheme="minorHAnsi" w:hAnsiTheme="minorHAnsi"/>
          <w:noProof w:val="0"/>
        </w:rPr>
      </w:pPr>
      <w:r w:rsidRPr="00973CF3">
        <w:rPr>
          <w:rFonts w:asciiTheme="minorHAnsi" w:hAnsiTheme="minorHAnsi"/>
          <w:noProof w:val="0"/>
        </w:rPr>
        <w:t>Manual work</w:t>
      </w:r>
      <w:r w:rsidR="00973CF3">
        <w:rPr>
          <w:rFonts w:asciiTheme="minorHAnsi" w:hAnsiTheme="minorHAnsi"/>
          <w:noProof w:val="0"/>
        </w:rPr>
        <w:t>-</w:t>
      </w:r>
      <w:r w:rsidRPr="00973CF3">
        <w:rPr>
          <w:rFonts w:asciiTheme="minorHAnsi" w:hAnsiTheme="minorHAnsi"/>
          <w:noProof w:val="0"/>
        </w:rPr>
        <w:t>around procedures</w:t>
      </w:r>
    </w:p>
    <w:p w14:paraId="279D293E" w14:textId="573C4F41" w:rsidR="00DC215B" w:rsidRPr="00973CF3" w:rsidRDefault="00DC215B" w:rsidP="00DC215B">
      <w:pPr>
        <w:pStyle w:val="ListParagraph"/>
        <w:numPr>
          <w:ilvl w:val="0"/>
          <w:numId w:val="36"/>
        </w:numPr>
        <w:spacing w:after="160" w:line="259" w:lineRule="auto"/>
        <w:jc w:val="left"/>
        <w:rPr>
          <w:rFonts w:asciiTheme="minorHAnsi" w:hAnsiTheme="minorHAnsi"/>
          <w:noProof w:val="0"/>
        </w:rPr>
      </w:pPr>
      <w:r w:rsidRPr="00973CF3">
        <w:rPr>
          <w:rFonts w:asciiTheme="minorHAnsi" w:hAnsiTheme="minorHAnsi"/>
          <w:noProof w:val="0"/>
        </w:rPr>
        <w:t>Alternate vendors/supply management</w:t>
      </w:r>
    </w:p>
    <w:p w14:paraId="68F6AD33" w14:textId="4FC57669" w:rsidR="007D6FE2" w:rsidRPr="00973CF3" w:rsidRDefault="007D6FE2" w:rsidP="007D6FE2">
      <w:pPr>
        <w:pStyle w:val="Heading2"/>
        <w:rPr>
          <w:noProof w:val="0"/>
        </w:rPr>
      </w:pPr>
      <w:bookmarkStart w:id="102" w:name="_Toc5962106"/>
      <w:bookmarkStart w:id="103" w:name="_Toc6224417"/>
      <w:bookmarkEnd w:id="101"/>
      <w:r w:rsidRPr="00973CF3">
        <w:rPr>
          <w:noProof w:val="0"/>
        </w:rPr>
        <w:t xml:space="preserve">Module </w:t>
      </w:r>
      <w:r w:rsidR="00384594" w:rsidRPr="00973CF3">
        <w:rPr>
          <w:noProof w:val="0"/>
        </w:rPr>
        <w:t>2A</w:t>
      </w:r>
      <w:r w:rsidRPr="00973CF3">
        <w:rPr>
          <w:noProof w:val="0"/>
        </w:rPr>
        <w:t xml:space="preserve"> </w:t>
      </w:r>
      <w:r w:rsidR="00126280" w:rsidRPr="00973CF3">
        <w:rPr>
          <w:noProof w:val="0"/>
        </w:rPr>
        <w:t>Activity/</w:t>
      </w:r>
      <w:r w:rsidRPr="00973CF3">
        <w:rPr>
          <w:noProof w:val="0"/>
        </w:rPr>
        <w:t>Discussion Questions</w:t>
      </w:r>
      <w:bookmarkEnd w:id="102"/>
      <w:bookmarkEnd w:id="103"/>
    </w:p>
    <w:p w14:paraId="5A5F7317" w14:textId="4B13264C" w:rsidR="00EE72A2" w:rsidRPr="00973CF3" w:rsidRDefault="00EE72A2" w:rsidP="00EE72A2">
      <w:pPr>
        <w:rPr>
          <w:noProof w:val="0"/>
        </w:rPr>
      </w:pPr>
      <w:r w:rsidRPr="00973CF3">
        <w:rPr>
          <w:noProof w:val="0"/>
        </w:rPr>
        <w:t xml:space="preserve">The </w:t>
      </w:r>
      <w:r w:rsidR="00721DCA">
        <w:rPr>
          <w:noProof w:val="0"/>
        </w:rPr>
        <w:t>following questions</w:t>
      </w:r>
      <w:r w:rsidRPr="00973CF3">
        <w:rPr>
          <w:noProof w:val="0"/>
        </w:rPr>
        <w:t xml:space="preserve"> address some of the many issues expected to arise as the incident develops. These questions are not meant to constitute a definitive list of concerns; instead, questions are designed to meet exercise objectives. Questions are not intended to be asked in chronological order but are provided to encourage and guide participant dialogue. The facilitator will gauge and time the questions appropriately.</w:t>
      </w:r>
    </w:p>
    <w:p w14:paraId="1ACF12F9" w14:textId="6B11CA5C" w:rsidR="00EE72A2" w:rsidRPr="00973CF3" w:rsidRDefault="00EE72A2" w:rsidP="00EE72A2">
      <w:pPr>
        <w:rPr>
          <w:noProof w:val="0"/>
        </w:rPr>
      </w:pPr>
      <w:r w:rsidRPr="00973CF3">
        <w:rPr>
          <w:b/>
          <w:noProof w:val="0"/>
        </w:rPr>
        <w:t>Note:</w:t>
      </w:r>
      <w:r w:rsidRPr="00973CF3">
        <w:rPr>
          <w:noProof w:val="0"/>
        </w:rPr>
        <w:t xml:space="preserve"> While similar, these questions include </w:t>
      </w:r>
      <w:proofErr w:type="gramStart"/>
      <w:r w:rsidRPr="00973CF3">
        <w:rPr>
          <w:noProof w:val="0"/>
        </w:rPr>
        <w:t>a higher degree of</w:t>
      </w:r>
      <w:proofErr w:type="gramEnd"/>
      <w:r w:rsidRPr="00973CF3">
        <w:rPr>
          <w:noProof w:val="0"/>
        </w:rPr>
        <w:t xml:space="preserve"> detail than the questions included in the participant </w:t>
      </w:r>
      <w:proofErr w:type="spellStart"/>
      <w:r w:rsidRPr="00973CF3">
        <w:rPr>
          <w:noProof w:val="0"/>
        </w:rPr>
        <w:t>SitMan</w:t>
      </w:r>
      <w:proofErr w:type="spellEnd"/>
      <w:r w:rsidRPr="00973CF3">
        <w:rPr>
          <w:noProof w:val="0"/>
        </w:rPr>
        <w:t xml:space="preserve">. Participants should be encouraged to document the location of the information within their organization’s COOP Plan. Sections are provided in </w:t>
      </w:r>
      <w:r w:rsidR="00721DCA" w:rsidRPr="00973CF3">
        <w:rPr>
          <w:noProof w:val="0"/>
        </w:rPr>
        <w:t>parentheses</w:t>
      </w:r>
      <w:r w:rsidRPr="00973CF3">
        <w:rPr>
          <w:noProof w:val="0"/>
        </w:rPr>
        <w:t xml:space="preserve"> below to help guide participants. Evaluators should document the section in their E</w:t>
      </w:r>
      <w:r w:rsidR="0064348E" w:rsidRPr="00973CF3">
        <w:rPr>
          <w:noProof w:val="0"/>
        </w:rPr>
        <w:t>EGs</w:t>
      </w:r>
      <w:r w:rsidRPr="00973CF3">
        <w:rPr>
          <w:noProof w:val="0"/>
        </w:rPr>
        <w:t>.</w:t>
      </w:r>
    </w:p>
    <w:p w14:paraId="09C12A83" w14:textId="2022B217" w:rsidR="00DC215B" w:rsidRPr="00973CF3" w:rsidRDefault="00DC215B" w:rsidP="001C7122">
      <w:pPr>
        <w:pStyle w:val="Heading3"/>
        <w:spacing w:line="180" w:lineRule="auto"/>
        <w:rPr>
          <w:noProof w:val="0"/>
        </w:rPr>
      </w:pPr>
      <w:bookmarkStart w:id="104" w:name="_Hlk3833666"/>
      <w:r w:rsidRPr="00973CF3">
        <w:rPr>
          <w:noProof w:val="0"/>
        </w:rPr>
        <w:t>Incident Command Changeover (Succession and Delegation of Authority)</w:t>
      </w:r>
    </w:p>
    <w:bookmarkEnd w:id="104"/>
    <w:p w14:paraId="1517973A" w14:textId="77777777" w:rsidR="00EE72A2" w:rsidRPr="00973CF3" w:rsidRDefault="00EE72A2" w:rsidP="00EE72A2">
      <w:pPr>
        <w:numPr>
          <w:ilvl w:val="0"/>
          <w:numId w:val="37"/>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What are the potential impacts if the missing personnel cannot be located?</w:t>
      </w:r>
    </w:p>
    <w:p w14:paraId="45114B76" w14:textId="77777777" w:rsidR="00EE72A2" w:rsidRPr="00973CF3" w:rsidRDefault="00EE72A2" w:rsidP="00EE72A2">
      <w:pPr>
        <w:numPr>
          <w:ilvl w:val="0"/>
          <w:numId w:val="37"/>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 xml:space="preserve">Are lines of succession in place? </w:t>
      </w:r>
      <w:r w:rsidRPr="00973CF3">
        <w:rPr>
          <w:rFonts w:asciiTheme="minorHAnsi" w:hAnsiTheme="minorHAnsi" w:cstheme="minorHAnsi"/>
          <w:i/>
          <w:noProof w:val="0"/>
        </w:rPr>
        <w:t>(Section 2.1.3)</w:t>
      </w:r>
    </w:p>
    <w:p w14:paraId="4388BAF8" w14:textId="77777777" w:rsidR="00EE72A2" w:rsidRPr="00973CF3" w:rsidRDefault="00EE72A2" w:rsidP="00EE72A2">
      <w:pPr>
        <w:numPr>
          <w:ilvl w:val="0"/>
          <w:numId w:val="37"/>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 xml:space="preserve">What are the parameters for initiating succession actions? </w:t>
      </w:r>
      <w:r w:rsidRPr="00973CF3">
        <w:rPr>
          <w:rFonts w:asciiTheme="minorHAnsi" w:hAnsiTheme="minorHAnsi" w:cstheme="minorHAnsi"/>
          <w:i/>
          <w:noProof w:val="0"/>
        </w:rPr>
        <w:t>(Section 2.1.3)</w:t>
      </w:r>
    </w:p>
    <w:p w14:paraId="6F799269" w14:textId="77777777" w:rsidR="00EE72A2" w:rsidRPr="00973CF3" w:rsidRDefault="00EE72A2" w:rsidP="00EE72A2">
      <w:pPr>
        <w:numPr>
          <w:ilvl w:val="0"/>
          <w:numId w:val="37"/>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 xml:space="preserve">Who can authorize them? </w:t>
      </w:r>
      <w:r w:rsidRPr="00973CF3">
        <w:rPr>
          <w:rFonts w:asciiTheme="minorHAnsi" w:hAnsiTheme="minorHAnsi" w:cstheme="minorHAnsi"/>
          <w:i/>
          <w:noProof w:val="0"/>
        </w:rPr>
        <w:t>(Section 2.1.3)</w:t>
      </w:r>
    </w:p>
    <w:p w14:paraId="25F2A994" w14:textId="77777777" w:rsidR="00EE72A2" w:rsidRPr="00973CF3" w:rsidRDefault="00EE72A2" w:rsidP="00EE72A2">
      <w:pPr>
        <w:numPr>
          <w:ilvl w:val="0"/>
          <w:numId w:val="37"/>
        </w:numPr>
        <w:tabs>
          <w:tab w:val="left" w:pos="5986"/>
        </w:tabs>
        <w:spacing w:line="259" w:lineRule="auto"/>
        <w:rPr>
          <w:rFonts w:asciiTheme="minorHAnsi" w:hAnsiTheme="minorHAnsi" w:cstheme="minorHAnsi"/>
          <w:noProof w:val="0"/>
        </w:rPr>
      </w:pPr>
      <w:r w:rsidRPr="00973CF3">
        <w:rPr>
          <w:rFonts w:asciiTheme="minorHAnsi" w:hAnsiTheme="minorHAnsi" w:cstheme="minorHAnsi"/>
          <w:noProof w:val="0"/>
        </w:rPr>
        <w:t>Do the procedures or authorizations change if someone is killed vs. injured, perhaps severely?</w:t>
      </w:r>
    </w:p>
    <w:p w14:paraId="696047BD" w14:textId="593D3784" w:rsidR="00EE72A2" w:rsidRPr="00973CF3" w:rsidRDefault="00EE72A2" w:rsidP="00EE72A2">
      <w:pPr>
        <w:numPr>
          <w:ilvl w:val="0"/>
          <w:numId w:val="37"/>
        </w:numPr>
        <w:tabs>
          <w:tab w:val="left" w:pos="5986"/>
        </w:tabs>
        <w:spacing w:line="259" w:lineRule="auto"/>
        <w:rPr>
          <w:rFonts w:asciiTheme="minorHAnsi" w:hAnsiTheme="minorHAnsi" w:cstheme="minorHAnsi"/>
          <w:noProof w:val="0"/>
          <w:color w:val="0056CC" w:themeColor="accent4" w:themeShade="80"/>
        </w:rPr>
      </w:pPr>
      <w:r w:rsidRPr="00973CF3">
        <w:rPr>
          <w:rFonts w:asciiTheme="minorHAnsi" w:hAnsiTheme="minorHAnsi" w:cstheme="minorHAnsi"/>
          <w:noProof w:val="0"/>
        </w:rPr>
        <w:t xml:space="preserve">Would these considerations be different for an elected official? </w:t>
      </w:r>
      <w:r w:rsidRPr="00973CF3">
        <w:rPr>
          <w:rFonts w:asciiTheme="minorHAnsi" w:hAnsiTheme="minorHAnsi" w:cstheme="minorHAnsi"/>
          <w:noProof w:val="0"/>
          <w:color w:val="0056CC" w:themeColor="accent4" w:themeShade="80"/>
        </w:rPr>
        <w:t>[</w:t>
      </w:r>
      <w:r w:rsidR="008C0E5E">
        <w:rPr>
          <w:rFonts w:asciiTheme="minorHAnsi" w:hAnsiTheme="minorHAnsi" w:cstheme="minorHAnsi"/>
          <w:noProof w:val="0"/>
          <w:color w:val="0056CC" w:themeColor="accent4" w:themeShade="80"/>
        </w:rPr>
        <w:t>M</w:t>
      </w:r>
      <w:r w:rsidRPr="00973CF3">
        <w:rPr>
          <w:rFonts w:asciiTheme="minorHAnsi" w:hAnsiTheme="minorHAnsi" w:cstheme="minorHAnsi"/>
          <w:noProof w:val="0"/>
          <w:color w:val="0056CC" w:themeColor="accent4" w:themeShade="80"/>
        </w:rPr>
        <w:t>ay not be applicable to all State Organizations]</w:t>
      </w:r>
    </w:p>
    <w:p w14:paraId="493D4E59" w14:textId="4FDFB7C0" w:rsidR="00384594" w:rsidRPr="00973CF3" w:rsidRDefault="00384594" w:rsidP="00384594">
      <w:pPr>
        <w:pStyle w:val="ListParagraph"/>
        <w:numPr>
          <w:ilvl w:val="0"/>
          <w:numId w:val="37"/>
        </w:numPr>
        <w:spacing w:after="160" w:line="259" w:lineRule="auto"/>
        <w:jc w:val="left"/>
        <w:rPr>
          <w:noProof w:val="0"/>
        </w:rPr>
      </w:pPr>
      <w:r w:rsidRPr="00973CF3">
        <w:rPr>
          <w:rFonts w:asciiTheme="minorHAnsi" w:hAnsiTheme="minorHAnsi"/>
          <w:noProof w:val="0"/>
        </w:rPr>
        <w:t>In the absence of key personnel, how will decisions be authorized</w:t>
      </w:r>
      <w:r w:rsidRPr="00973CF3">
        <w:rPr>
          <w:noProof w:val="0"/>
        </w:rPr>
        <w:t>?</w:t>
      </w:r>
    </w:p>
    <w:p w14:paraId="5499266D" w14:textId="2E136302" w:rsidR="00C105AF" w:rsidRPr="00973CF3" w:rsidRDefault="00C105AF" w:rsidP="00C105AF">
      <w:pPr>
        <w:spacing w:after="160" w:line="259" w:lineRule="auto"/>
        <w:jc w:val="left"/>
        <w:rPr>
          <w:noProof w:val="0"/>
        </w:rPr>
      </w:pPr>
    </w:p>
    <w:p w14:paraId="38CA1F5D" w14:textId="77777777" w:rsidR="00C105AF" w:rsidRPr="00973CF3" w:rsidRDefault="00C105AF" w:rsidP="00C105AF">
      <w:pPr>
        <w:spacing w:after="160" w:line="259" w:lineRule="auto"/>
        <w:jc w:val="left"/>
        <w:rPr>
          <w:noProof w:val="0"/>
        </w:rPr>
      </w:pPr>
    </w:p>
    <w:p w14:paraId="742A4861" w14:textId="355670DF" w:rsidR="00384594" w:rsidRPr="00973CF3" w:rsidRDefault="00384594" w:rsidP="001C7122">
      <w:pPr>
        <w:pStyle w:val="Heading3"/>
        <w:spacing w:after="120"/>
        <w:rPr>
          <w:noProof w:val="0"/>
        </w:rPr>
      </w:pPr>
      <w:bookmarkStart w:id="105" w:name="_Hlk3833963"/>
      <w:bookmarkStart w:id="106" w:name="_Toc352846492"/>
      <w:r w:rsidRPr="00973CF3">
        <w:rPr>
          <w:noProof w:val="0"/>
        </w:rPr>
        <w:lastRenderedPageBreak/>
        <w:t>Supply Chain Disruption</w:t>
      </w:r>
    </w:p>
    <w:p w14:paraId="1527B318" w14:textId="77777777"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Are the alternate facilities pre-positioned with necessary work resources such as network accessibility, computers/laptops, phones, fax machines, printers, and basic office supplies?</w:t>
      </w:r>
    </w:p>
    <w:p w14:paraId="2F0E4AF4" w14:textId="3E3D3092"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 xml:space="preserve">If resources need to be purchased or leased, is financial staff designated as being essential in the COOP </w:t>
      </w:r>
      <w:r w:rsidR="00973CF3">
        <w:rPr>
          <w:rFonts w:asciiTheme="minorHAnsi" w:hAnsiTheme="minorHAnsi"/>
          <w:noProof w:val="0"/>
        </w:rPr>
        <w:t>P</w:t>
      </w:r>
      <w:r w:rsidRPr="00973CF3">
        <w:rPr>
          <w:rFonts w:asciiTheme="minorHAnsi" w:hAnsiTheme="minorHAnsi"/>
          <w:noProof w:val="0"/>
        </w:rPr>
        <w:t>lan?</w:t>
      </w:r>
    </w:p>
    <w:p w14:paraId="525E4510" w14:textId="7D523541"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 xml:space="preserve">How will the agency </w:t>
      </w:r>
      <w:proofErr w:type="gramStart"/>
      <w:r w:rsidRPr="00973CF3">
        <w:rPr>
          <w:rFonts w:asciiTheme="minorHAnsi" w:hAnsiTheme="minorHAnsi"/>
          <w:noProof w:val="0"/>
        </w:rPr>
        <w:t>expedite the process of</w:t>
      </w:r>
      <w:proofErr w:type="gramEnd"/>
      <w:r w:rsidRPr="00973CF3">
        <w:rPr>
          <w:rFonts w:asciiTheme="minorHAnsi" w:hAnsiTheme="minorHAnsi"/>
          <w:noProof w:val="0"/>
        </w:rPr>
        <w:t xml:space="preserve"> procuring needed resources?</w:t>
      </w:r>
    </w:p>
    <w:p w14:paraId="058C492A" w14:textId="012B0D19"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Are pre-approved/pre-determined vendor contacts established for goods and services?</w:t>
      </w:r>
    </w:p>
    <w:p w14:paraId="71DF7545" w14:textId="77777777"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Do you have vendor contact information documented in your plan for all necessary supply goods or services needed to perform your critical operations?</w:t>
      </w:r>
    </w:p>
    <w:p w14:paraId="24A2CDEE" w14:textId="77777777"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Do you have alternate vendor contacts for any supplies?</w:t>
      </w:r>
    </w:p>
    <w:p w14:paraId="14C2F2AA" w14:textId="31AA90B2"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Do you have work</w:t>
      </w:r>
      <w:r w:rsidR="00973CF3">
        <w:rPr>
          <w:rFonts w:asciiTheme="minorHAnsi" w:hAnsiTheme="minorHAnsi"/>
          <w:noProof w:val="0"/>
        </w:rPr>
        <w:t>-</w:t>
      </w:r>
      <w:r w:rsidRPr="00973CF3">
        <w:rPr>
          <w:rFonts w:asciiTheme="minorHAnsi" w:hAnsiTheme="minorHAnsi"/>
          <w:noProof w:val="0"/>
        </w:rPr>
        <w:t xml:space="preserve">around options for </w:t>
      </w:r>
      <w:r w:rsidR="00721DCA" w:rsidRPr="00973CF3">
        <w:rPr>
          <w:rFonts w:asciiTheme="minorHAnsi" w:hAnsiTheme="minorHAnsi"/>
          <w:noProof w:val="0"/>
        </w:rPr>
        <w:t>performing</w:t>
      </w:r>
      <w:r w:rsidRPr="00973CF3">
        <w:rPr>
          <w:rFonts w:asciiTheme="minorHAnsi" w:hAnsiTheme="minorHAnsi"/>
          <w:noProof w:val="0"/>
        </w:rPr>
        <w:t xml:space="preserve"> critical business processes with limited resources?</w:t>
      </w:r>
    </w:p>
    <w:p w14:paraId="6A538ADB" w14:textId="56206157" w:rsidR="00384594" w:rsidRPr="00973CF3" w:rsidRDefault="00384594" w:rsidP="00384594">
      <w:pPr>
        <w:pStyle w:val="ListParagraph"/>
        <w:numPr>
          <w:ilvl w:val="0"/>
          <w:numId w:val="47"/>
        </w:numPr>
        <w:spacing w:after="200" w:line="259" w:lineRule="auto"/>
        <w:contextualSpacing w:val="0"/>
        <w:rPr>
          <w:rFonts w:asciiTheme="minorHAnsi" w:hAnsiTheme="minorHAnsi"/>
          <w:noProof w:val="0"/>
        </w:rPr>
      </w:pPr>
      <w:r w:rsidRPr="00973CF3">
        <w:rPr>
          <w:rFonts w:asciiTheme="minorHAnsi" w:hAnsiTheme="minorHAnsi"/>
          <w:noProof w:val="0"/>
        </w:rPr>
        <w:t>How will your organization manage and inform employees concerning limited resources?</w:t>
      </w:r>
    </w:p>
    <w:bookmarkEnd w:id="105"/>
    <w:p w14:paraId="62579F29" w14:textId="5B90F752" w:rsidR="00384594" w:rsidRPr="005A1CEA" w:rsidRDefault="00384594" w:rsidP="005A1CEA">
      <w:pPr>
        <w:pStyle w:val="Heading3"/>
        <w:spacing w:after="120"/>
        <w:rPr>
          <w:noProof w:val="0"/>
        </w:rPr>
      </w:pPr>
      <w:r w:rsidRPr="005A1CEA">
        <w:t>Network Disruption</w:t>
      </w:r>
    </w:p>
    <w:p w14:paraId="502ABED5" w14:textId="7A5E257B" w:rsidR="00384594" w:rsidRPr="00973CF3" w:rsidRDefault="00384594" w:rsidP="00384594">
      <w:pPr>
        <w:pStyle w:val="ListParagraph"/>
        <w:numPr>
          <w:ilvl w:val="0"/>
          <w:numId w:val="48"/>
        </w:numPr>
        <w:spacing w:after="200" w:line="259" w:lineRule="auto"/>
        <w:contextualSpacing w:val="0"/>
        <w:jc w:val="left"/>
        <w:rPr>
          <w:rFonts w:asciiTheme="minorHAnsi" w:hAnsiTheme="minorHAnsi"/>
          <w:noProof w:val="0"/>
        </w:rPr>
      </w:pPr>
      <w:r w:rsidRPr="00973CF3">
        <w:rPr>
          <w:rFonts w:asciiTheme="minorHAnsi" w:hAnsiTheme="minorHAnsi"/>
          <w:noProof w:val="0"/>
        </w:rPr>
        <w:t xml:space="preserve">What </w:t>
      </w:r>
      <w:r w:rsidR="00721DCA" w:rsidRPr="00973CF3">
        <w:rPr>
          <w:rFonts w:asciiTheme="minorHAnsi" w:hAnsiTheme="minorHAnsi"/>
          <w:noProof w:val="0"/>
        </w:rPr>
        <w:t>management</w:t>
      </w:r>
      <w:r w:rsidRPr="00973CF3">
        <w:rPr>
          <w:rFonts w:asciiTheme="minorHAnsi" w:hAnsiTheme="minorHAnsi"/>
          <w:noProof w:val="0"/>
        </w:rPr>
        <w:t xml:space="preserve"> decisions are being made </w:t>
      </w:r>
      <w:proofErr w:type="gramStart"/>
      <w:r w:rsidRPr="00973CF3">
        <w:rPr>
          <w:rFonts w:asciiTheme="minorHAnsi" w:hAnsiTheme="minorHAnsi"/>
          <w:noProof w:val="0"/>
        </w:rPr>
        <w:t>as a result of</w:t>
      </w:r>
      <w:proofErr w:type="gramEnd"/>
      <w:r w:rsidRPr="00973CF3">
        <w:rPr>
          <w:rFonts w:asciiTheme="minorHAnsi" w:hAnsiTheme="minorHAnsi"/>
          <w:noProof w:val="0"/>
        </w:rPr>
        <w:t xml:space="preserve"> this situation?</w:t>
      </w:r>
    </w:p>
    <w:p w14:paraId="12E7CCA5" w14:textId="762DFC43" w:rsidR="00384594" w:rsidRPr="00973CF3" w:rsidRDefault="00384594" w:rsidP="00384594">
      <w:pPr>
        <w:pStyle w:val="ListParagraph"/>
        <w:numPr>
          <w:ilvl w:val="0"/>
          <w:numId w:val="48"/>
        </w:numPr>
        <w:spacing w:after="200" w:line="259" w:lineRule="auto"/>
        <w:contextualSpacing w:val="0"/>
        <w:jc w:val="left"/>
        <w:rPr>
          <w:rFonts w:asciiTheme="minorHAnsi" w:hAnsiTheme="minorHAnsi"/>
          <w:noProof w:val="0"/>
        </w:rPr>
      </w:pPr>
      <w:r w:rsidRPr="00973CF3">
        <w:rPr>
          <w:rFonts w:asciiTheme="minorHAnsi" w:hAnsiTheme="minorHAnsi"/>
          <w:noProof w:val="0"/>
        </w:rPr>
        <w:t xml:space="preserve">With whom are you communicating regarding this situation? Is their contact information included in the COOP </w:t>
      </w:r>
      <w:r w:rsidR="00973CF3">
        <w:rPr>
          <w:rFonts w:asciiTheme="minorHAnsi" w:hAnsiTheme="minorHAnsi"/>
          <w:noProof w:val="0"/>
        </w:rPr>
        <w:t>P</w:t>
      </w:r>
      <w:r w:rsidRPr="00973CF3">
        <w:rPr>
          <w:rFonts w:asciiTheme="minorHAnsi" w:hAnsiTheme="minorHAnsi"/>
          <w:noProof w:val="0"/>
        </w:rPr>
        <w:t>lan?</w:t>
      </w:r>
    </w:p>
    <w:p w14:paraId="61A2928F" w14:textId="2C717F83" w:rsidR="00384594" w:rsidRPr="00973CF3" w:rsidRDefault="00384594" w:rsidP="00384594">
      <w:pPr>
        <w:pStyle w:val="ListParagraph"/>
        <w:numPr>
          <w:ilvl w:val="0"/>
          <w:numId w:val="48"/>
        </w:numPr>
        <w:spacing w:after="200" w:line="259" w:lineRule="auto"/>
        <w:contextualSpacing w:val="0"/>
        <w:jc w:val="left"/>
        <w:rPr>
          <w:rFonts w:asciiTheme="minorHAnsi" w:hAnsiTheme="minorHAnsi"/>
          <w:noProof w:val="0"/>
        </w:rPr>
      </w:pPr>
      <w:r w:rsidRPr="00973CF3">
        <w:rPr>
          <w:rFonts w:asciiTheme="minorHAnsi" w:hAnsiTheme="minorHAnsi"/>
          <w:noProof w:val="0"/>
        </w:rPr>
        <w:t>Are there work</w:t>
      </w:r>
      <w:r w:rsidR="00973CF3">
        <w:rPr>
          <w:rFonts w:asciiTheme="minorHAnsi" w:hAnsiTheme="minorHAnsi"/>
          <w:noProof w:val="0"/>
        </w:rPr>
        <w:t>-</w:t>
      </w:r>
      <w:r w:rsidRPr="00973CF3">
        <w:rPr>
          <w:rFonts w:asciiTheme="minorHAnsi" w:hAnsiTheme="minorHAnsi"/>
          <w:noProof w:val="0"/>
        </w:rPr>
        <w:t xml:space="preserve">around </w:t>
      </w:r>
      <w:r w:rsidR="00721DCA" w:rsidRPr="00973CF3">
        <w:rPr>
          <w:rFonts w:asciiTheme="minorHAnsi" w:hAnsiTheme="minorHAnsi"/>
          <w:noProof w:val="0"/>
        </w:rPr>
        <w:t>pro</w:t>
      </w:r>
      <w:r w:rsidR="00721DCA">
        <w:rPr>
          <w:rFonts w:asciiTheme="minorHAnsi" w:hAnsiTheme="minorHAnsi"/>
          <w:noProof w:val="0"/>
        </w:rPr>
        <w:t>ced</w:t>
      </w:r>
      <w:r w:rsidR="00721DCA" w:rsidRPr="00973CF3">
        <w:rPr>
          <w:rFonts w:asciiTheme="minorHAnsi" w:hAnsiTheme="minorHAnsi"/>
          <w:noProof w:val="0"/>
        </w:rPr>
        <w:t>ures</w:t>
      </w:r>
      <w:r w:rsidRPr="00973CF3">
        <w:rPr>
          <w:rFonts w:asciiTheme="minorHAnsi" w:hAnsiTheme="minorHAnsi"/>
          <w:noProof w:val="0"/>
        </w:rPr>
        <w:t xml:space="preserve"> in place to perform critical processes if network access is down? Are these work arounds documented and can you access them?</w:t>
      </w:r>
    </w:p>
    <w:p w14:paraId="34DD4FC4" w14:textId="77777777" w:rsidR="00384594" w:rsidRPr="00973CF3" w:rsidRDefault="00384594" w:rsidP="00384594">
      <w:pPr>
        <w:pStyle w:val="ListParagraph"/>
        <w:numPr>
          <w:ilvl w:val="0"/>
          <w:numId w:val="48"/>
        </w:numPr>
        <w:spacing w:after="200" w:line="259" w:lineRule="auto"/>
        <w:contextualSpacing w:val="0"/>
        <w:rPr>
          <w:rFonts w:asciiTheme="minorHAnsi" w:hAnsiTheme="minorHAnsi"/>
          <w:noProof w:val="0"/>
        </w:rPr>
      </w:pPr>
      <w:r w:rsidRPr="00973CF3">
        <w:rPr>
          <w:rFonts w:asciiTheme="minorHAnsi" w:hAnsiTheme="minorHAnsi"/>
          <w:noProof w:val="0"/>
        </w:rPr>
        <w:t>How are you notifying staff of the situation?</w:t>
      </w:r>
    </w:p>
    <w:p w14:paraId="2949E78C" w14:textId="2743FA0C" w:rsidR="00384594" w:rsidRPr="00973CF3" w:rsidRDefault="00384594" w:rsidP="00384594">
      <w:pPr>
        <w:pStyle w:val="ListParagraph"/>
        <w:numPr>
          <w:ilvl w:val="0"/>
          <w:numId w:val="48"/>
        </w:numPr>
        <w:spacing w:after="200" w:line="259" w:lineRule="auto"/>
        <w:contextualSpacing w:val="0"/>
        <w:rPr>
          <w:rFonts w:asciiTheme="minorHAnsi" w:hAnsiTheme="minorHAnsi"/>
          <w:noProof w:val="0"/>
        </w:rPr>
      </w:pPr>
      <w:r w:rsidRPr="00973CF3">
        <w:rPr>
          <w:rFonts w:asciiTheme="minorHAnsi" w:hAnsiTheme="minorHAnsi"/>
          <w:noProof w:val="0"/>
        </w:rPr>
        <w:t xml:space="preserve"> How are you informing the public of</w:t>
      </w:r>
      <w:r w:rsidR="003B16B2" w:rsidRPr="00973CF3">
        <w:rPr>
          <w:rFonts w:asciiTheme="minorHAnsi" w:hAnsiTheme="minorHAnsi"/>
          <w:noProof w:val="0"/>
        </w:rPr>
        <w:t xml:space="preserve"> </w:t>
      </w:r>
      <w:r w:rsidRPr="00973CF3">
        <w:rPr>
          <w:rFonts w:asciiTheme="minorHAnsi" w:hAnsiTheme="minorHAnsi"/>
          <w:noProof w:val="0"/>
        </w:rPr>
        <w:t>the situation and your response?</w:t>
      </w:r>
    </w:p>
    <w:p w14:paraId="43AB3560" w14:textId="07A64D3D" w:rsidR="00384594" w:rsidRPr="00973CF3" w:rsidRDefault="00384594" w:rsidP="004962FF">
      <w:pPr>
        <w:pStyle w:val="ListParagraph"/>
        <w:numPr>
          <w:ilvl w:val="0"/>
          <w:numId w:val="48"/>
        </w:numPr>
        <w:spacing w:after="200" w:line="259" w:lineRule="auto"/>
        <w:contextualSpacing w:val="0"/>
        <w:rPr>
          <w:rFonts w:asciiTheme="minorHAnsi" w:hAnsiTheme="minorHAnsi"/>
          <w:noProof w:val="0"/>
        </w:rPr>
        <w:sectPr w:rsidR="00384594" w:rsidRPr="00973CF3" w:rsidSect="00D43B79">
          <w:pgSz w:w="12240" w:h="15840" w:code="1"/>
          <w:pgMar w:top="1800" w:right="1080" w:bottom="1714" w:left="1080" w:header="720" w:footer="576" w:gutter="0"/>
          <w:cols w:space="720"/>
          <w:docGrid w:linePitch="360"/>
        </w:sectPr>
      </w:pPr>
      <w:r w:rsidRPr="00973CF3">
        <w:rPr>
          <w:rFonts w:asciiTheme="minorHAnsi" w:hAnsiTheme="minorHAnsi"/>
          <w:noProof w:val="0"/>
        </w:rPr>
        <w:t>What partners are you working with to mitigate or resolve the situation?</w:t>
      </w:r>
    </w:p>
    <w:p w14:paraId="1A2B6A76" w14:textId="0CF2BCC7" w:rsidR="007D6FE2" w:rsidRPr="00973CF3" w:rsidRDefault="007D6FE2" w:rsidP="007D6FE2">
      <w:pPr>
        <w:pStyle w:val="Heading1"/>
      </w:pPr>
      <w:bookmarkStart w:id="107" w:name="_Toc5962107"/>
      <w:bookmarkStart w:id="108" w:name="_Toc6224418"/>
      <w:r w:rsidRPr="00973CF3">
        <w:lastRenderedPageBreak/>
        <w:t xml:space="preserve">Module </w:t>
      </w:r>
      <w:r w:rsidR="001C7122" w:rsidRPr="00973CF3">
        <w:t>3</w:t>
      </w:r>
      <w:r w:rsidRPr="00973CF3">
        <w:t>:</w:t>
      </w:r>
      <w:r w:rsidR="001C7122" w:rsidRPr="00973CF3">
        <w:t xml:space="preserve"> COOP Plan Phase 4 </w:t>
      </w:r>
      <w:r w:rsidR="005A1CEA" w:rsidRPr="00973CF3">
        <w:t>–</w:t>
      </w:r>
      <w:r w:rsidRPr="00973CF3">
        <w:t xml:space="preserve"> </w:t>
      </w:r>
      <w:r w:rsidR="0024212E" w:rsidRPr="00973CF3">
        <w:t>Reconstitution</w:t>
      </w:r>
      <w:bookmarkEnd w:id="107"/>
      <w:bookmarkEnd w:id="108"/>
    </w:p>
    <w:p w14:paraId="0AE66F9E" w14:textId="590E17B7" w:rsidR="001A678E" w:rsidRPr="00973CF3" w:rsidRDefault="001A678E" w:rsidP="001A678E">
      <w:pPr>
        <w:pStyle w:val="Heading2"/>
        <w:spacing w:after="0"/>
        <w:rPr>
          <w:noProof w:val="0"/>
        </w:rPr>
      </w:pPr>
      <w:bookmarkStart w:id="109" w:name="_Toc5962108"/>
      <w:bookmarkStart w:id="110" w:name="_Toc6224419"/>
      <w:bookmarkStart w:id="111" w:name="_Hlk3834847"/>
      <w:r w:rsidRPr="00973CF3">
        <w:rPr>
          <w:noProof w:val="0"/>
        </w:rPr>
        <w:t>Scenario Update</w:t>
      </w:r>
      <w:bookmarkEnd w:id="109"/>
      <w:bookmarkEnd w:id="110"/>
    </w:p>
    <w:p w14:paraId="0E9FE864" w14:textId="52651514" w:rsidR="00783EAE" w:rsidRPr="00973CF3" w:rsidRDefault="00783EAE" w:rsidP="00783EAE">
      <w:pPr>
        <w:rPr>
          <w:noProof w:val="0"/>
        </w:rPr>
      </w:pPr>
      <w:r w:rsidRPr="00973CF3">
        <w:rPr>
          <w:noProof w:val="0"/>
        </w:rPr>
        <w:t>It has been 15 days since the incident</w:t>
      </w:r>
      <w:r w:rsidR="00831C4D" w:rsidRPr="00973CF3">
        <w:rPr>
          <w:noProof w:val="0"/>
        </w:rPr>
        <w:t>,</w:t>
      </w:r>
      <w:r w:rsidRPr="00973CF3">
        <w:rPr>
          <w:noProof w:val="0"/>
        </w:rPr>
        <w:t xml:space="preserve"> and personnel are operating from the alternate location(s)/teleworking. Leadership was just notified that repairs will be more extensive than initially believed. Estimates indicate that the primary building will be closed for an additional 45</w:t>
      </w:r>
      <w:r w:rsidR="00831C4D" w:rsidRPr="00973CF3">
        <w:rPr>
          <w:noProof w:val="0"/>
        </w:rPr>
        <w:t>–</w:t>
      </w:r>
      <w:r w:rsidRPr="00973CF3">
        <w:rPr>
          <w:noProof w:val="0"/>
        </w:rPr>
        <w:t>60 days. Staff identify that supplemental equipment will be needed to replacement worn or used equipment.</w:t>
      </w:r>
    </w:p>
    <w:p w14:paraId="27A30EA9" w14:textId="77777777" w:rsidR="007D6FE2" w:rsidRPr="00973CF3" w:rsidRDefault="007D6FE2" w:rsidP="007D6FE2">
      <w:pPr>
        <w:pStyle w:val="Heading2"/>
        <w:spacing w:after="0"/>
        <w:rPr>
          <w:noProof w:val="0"/>
        </w:rPr>
      </w:pPr>
      <w:bookmarkStart w:id="112" w:name="_Toc5962109"/>
      <w:bookmarkStart w:id="113" w:name="_Toc6224420"/>
      <w:bookmarkEnd w:id="111"/>
      <w:r w:rsidRPr="00973CF3">
        <w:rPr>
          <w:noProof w:val="0"/>
        </w:rPr>
        <w:t>Key Issues</w:t>
      </w:r>
      <w:bookmarkEnd w:id="112"/>
      <w:bookmarkEnd w:id="113"/>
    </w:p>
    <w:p w14:paraId="35762410" w14:textId="77777777" w:rsidR="00783EAE" w:rsidRPr="00973CF3" w:rsidRDefault="00783EAE" w:rsidP="00783EAE">
      <w:pPr>
        <w:rPr>
          <w:rFonts w:asciiTheme="minorHAnsi" w:hAnsiTheme="minorHAnsi" w:cstheme="minorHAnsi"/>
          <w:noProof w:val="0"/>
        </w:rPr>
      </w:pPr>
      <w:r w:rsidRPr="00973CF3">
        <w:rPr>
          <w:rFonts w:asciiTheme="minorHAnsi" w:hAnsiTheme="minorHAnsi" w:cstheme="minorHAnsi"/>
          <w:noProof w:val="0"/>
        </w:rPr>
        <w:t>The following key issues need to be considered when developing response actions to this scenario:</w:t>
      </w:r>
    </w:p>
    <w:p w14:paraId="10525C46" w14:textId="77777777" w:rsidR="00783EAE" w:rsidRPr="00973CF3" w:rsidRDefault="00783EAE" w:rsidP="00783EAE">
      <w:pPr>
        <w:pStyle w:val="ListParagraph"/>
        <w:numPr>
          <w:ilvl w:val="0"/>
          <w:numId w:val="36"/>
        </w:numPr>
        <w:rPr>
          <w:rFonts w:asciiTheme="minorHAnsi" w:hAnsiTheme="minorHAnsi"/>
          <w:noProof w:val="0"/>
        </w:rPr>
      </w:pPr>
      <w:r w:rsidRPr="00973CF3">
        <w:rPr>
          <w:rFonts w:asciiTheme="minorHAnsi" w:hAnsiTheme="minorHAnsi"/>
          <w:noProof w:val="0"/>
        </w:rPr>
        <w:t>Long-term leasing and operational considerations</w:t>
      </w:r>
    </w:p>
    <w:p w14:paraId="42AA9078" w14:textId="77777777" w:rsidR="00783EAE" w:rsidRPr="00973CF3" w:rsidRDefault="00783EAE" w:rsidP="00783EAE">
      <w:pPr>
        <w:pStyle w:val="ListParagraph"/>
        <w:numPr>
          <w:ilvl w:val="0"/>
          <w:numId w:val="36"/>
        </w:numPr>
        <w:rPr>
          <w:rFonts w:asciiTheme="minorHAnsi" w:hAnsiTheme="minorHAnsi"/>
          <w:noProof w:val="0"/>
        </w:rPr>
      </w:pPr>
      <w:r w:rsidRPr="00973CF3">
        <w:rPr>
          <w:rFonts w:asciiTheme="minorHAnsi" w:hAnsiTheme="minorHAnsi"/>
          <w:noProof w:val="0"/>
        </w:rPr>
        <w:t>Recovery tracking and communication</w:t>
      </w:r>
    </w:p>
    <w:p w14:paraId="2475176C" w14:textId="6DEEC17E" w:rsidR="007D6FE2" w:rsidRPr="00973CF3" w:rsidRDefault="007D6FE2" w:rsidP="007D6FE2">
      <w:pPr>
        <w:pStyle w:val="Heading2"/>
        <w:rPr>
          <w:noProof w:val="0"/>
        </w:rPr>
      </w:pPr>
      <w:bookmarkStart w:id="114" w:name="_Toc5962110"/>
      <w:bookmarkStart w:id="115" w:name="_Toc6224421"/>
      <w:r w:rsidRPr="00973CF3">
        <w:rPr>
          <w:noProof w:val="0"/>
        </w:rPr>
        <w:t xml:space="preserve">Module </w:t>
      </w:r>
      <w:r w:rsidR="00FE4337" w:rsidRPr="00973CF3">
        <w:rPr>
          <w:noProof w:val="0"/>
        </w:rPr>
        <w:t>3</w:t>
      </w:r>
      <w:r w:rsidRPr="00973CF3">
        <w:rPr>
          <w:noProof w:val="0"/>
        </w:rPr>
        <w:t xml:space="preserve"> </w:t>
      </w:r>
      <w:r w:rsidR="00126280" w:rsidRPr="00973CF3">
        <w:rPr>
          <w:noProof w:val="0"/>
        </w:rPr>
        <w:t>Activity/</w:t>
      </w:r>
      <w:r w:rsidRPr="00973CF3">
        <w:rPr>
          <w:noProof w:val="0"/>
        </w:rPr>
        <w:t>Discussion Questions</w:t>
      </w:r>
      <w:bookmarkEnd w:id="114"/>
      <w:bookmarkEnd w:id="115"/>
    </w:p>
    <w:p w14:paraId="3B105D2E" w14:textId="3227D084" w:rsidR="00EE72A2" w:rsidRPr="00973CF3" w:rsidRDefault="00EE72A2" w:rsidP="00EE72A2">
      <w:pPr>
        <w:rPr>
          <w:noProof w:val="0"/>
        </w:rPr>
      </w:pPr>
      <w:r w:rsidRPr="00973CF3">
        <w:rPr>
          <w:noProof w:val="0"/>
        </w:rPr>
        <w:t xml:space="preserve">The </w:t>
      </w:r>
      <w:r w:rsidR="00721DCA">
        <w:rPr>
          <w:noProof w:val="0"/>
        </w:rPr>
        <w:t>following questions</w:t>
      </w:r>
      <w:r w:rsidRPr="00973CF3">
        <w:rPr>
          <w:noProof w:val="0"/>
        </w:rPr>
        <w:t xml:space="preserve"> address some of the many issues expected to arise as the incident develops. These questions are not meant to constitute a definitive list of concerns; instead, questions are designed to meet exercise objectives. Questions are not intended to be asked in chronological order but are provided to encourage and guide participant dialogue. The facilitator will gauge and time the questions appropriately.</w:t>
      </w:r>
    </w:p>
    <w:p w14:paraId="7DD38A78" w14:textId="66E0B1BC" w:rsidR="00EE72A2" w:rsidRPr="00973CF3" w:rsidRDefault="00EE72A2" w:rsidP="00EE72A2">
      <w:pPr>
        <w:rPr>
          <w:noProof w:val="0"/>
        </w:rPr>
      </w:pPr>
      <w:r w:rsidRPr="00973CF3">
        <w:rPr>
          <w:b/>
          <w:noProof w:val="0"/>
        </w:rPr>
        <w:t>Note:</w:t>
      </w:r>
      <w:r w:rsidRPr="00973CF3">
        <w:rPr>
          <w:noProof w:val="0"/>
        </w:rPr>
        <w:t xml:space="preserve"> While similar, these questions include </w:t>
      </w:r>
      <w:proofErr w:type="gramStart"/>
      <w:r w:rsidRPr="00973CF3">
        <w:rPr>
          <w:noProof w:val="0"/>
        </w:rPr>
        <w:t>a higher degree of</w:t>
      </w:r>
      <w:proofErr w:type="gramEnd"/>
      <w:r w:rsidRPr="00973CF3">
        <w:rPr>
          <w:noProof w:val="0"/>
        </w:rPr>
        <w:t xml:space="preserve"> detail than the questions included in the participant </w:t>
      </w:r>
      <w:proofErr w:type="spellStart"/>
      <w:r w:rsidRPr="00973CF3">
        <w:rPr>
          <w:noProof w:val="0"/>
        </w:rPr>
        <w:t>SitMan</w:t>
      </w:r>
      <w:proofErr w:type="spellEnd"/>
      <w:r w:rsidRPr="00973CF3">
        <w:rPr>
          <w:noProof w:val="0"/>
        </w:rPr>
        <w:t xml:space="preserve">. Participants should be encouraged to document the location of the information within their organization’s COOP Plan. Sections are provided in </w:t>
      </w:r>
      <w:r w:rsidR="00721DCA" w:rsidRPr="00973CF3">
        <w:rPr>
          <w:noProof w:val="0"/>
        </w:rPr>
        <w:t>parentheses</w:t>
      </w:r>
      <w:r w:rsidRPr="00973CF3">
        <w:rPr>
          <w:noProof w:val="0"/>
        </w:rPr>
        <w:t xml:space="preserve"> below to help guide participants. Evaluators should document the section in their E</w:t>
      </w:r>
      <w:r w:rsidR="0064348E" w:rsidRPr="00973CF3">
        <w:rPr>
          <w:noProof w:val="0"/>
        </w:rPr>
        <w:t>EGs</w:t>
      </w:r>
      <w:r w:rsidRPr="00973CF3">
        <w:rPr>
          <w:noProof w:val="0"/>
        </w:rPr>
        <w:t>.</w:t>
      </w:r>
    </w:p>
    <w:p w14:paraId="377418DA" w14:textId="454543C5" w:rsidR="00EE72A2" w:rsidRPr="00973CF3" w:rsidRDefault="00EE72A2" w:rsidP="00EE72A2">
      <w:pPr>
        <w:pStyle w:val="ListParagraph"/>
        <w:numPr>
          <w:ilvl w:val="0"/>
          <w:numId w:val="39"/>
        </w:numPr>
        <w:spacing w:after="160" w:line="360" w:lineRule="auto"/>
        <w:jc w:val="left"/>
        <w:rPr>
          <w:rFonts w:asciiTheme="minorHAnsi" w:hAnsiTheme="minorHAnsi"/>
          <w:noProof w:val="0"/>
        </w:rPr>
      </w:pPr>
      <w:r w:rsidRPr="00973CF3">
        <w:rPr>
          <w:rFonts w:asciiTheme="minorHAnsi" w:hAnsiTheme="minorHAnsi"/>
          <w:noProof w:val="0"/>
        </w:rPr>
        <w:t xml:space="preserve">Who is responsible for approving purchases during COOP operations? Does this process change during </w:t>
      </w:r>
      <w:r w:rsidR="001A678E" w:rsidRPr="00973CF3">
        <w:rPr>
          <w:rFonts w:asciiTheme="minorHAnsi" w:hAnsiTheme="minorHAnsi"/>
          <w:noProof w:val="0"/>
        </w:rPr>
        <w:t xml:space="preserve">extended </w:t>
      </w:r>
      <w:r w:rsidRPr="00973CF3">
        <w:rPr>
          <w:rFonts w:asciiTheme="minorHAnsi" w:hAnsiTheme="minorHAnsi"/>
          <w:noProof w:val="0"/>
        </w:rPr>
        <w:t xml:space="preserve">COOP operations? </w:t>
      </w:r>
      <w:r w:rsidRPr="00973CF3">
        <w:rPr>
          <w:rFonts w:asciiTheme="minorHAnsi" w:hAnsiTheme="minorHAnsi"/>
          <w:i/>
          <w:noProof w:val="0"/>
        </w:rPr>
        <w:t>(Section 2.3.4)</w:t>
      </w:r>
      <w:r w:rsidR="001C7122" w:rsidRPr="00973CF3">
        <w:rPr>
          <w:rFonts w:asciiTheme="minorHAnsi" w:hAnsiTheme="minorHAnsi"/>
          <w:i/>
          <w:noProof w:val="0"/>
          <w:color w:val="0056CC" w:themeColor="accent4" w:themeShade="80"/>
        </w:rPr>
        <w:t xml:space="preserve"> </w:t>
      </w:r>
      <w:r w:rsidR="001C7122" w:rsidRPr="00973CF3">
        <w:rPr>
          <w:rFonts w:asciiTheme="minorHAnsi" w:hAnsiTheme="minorHAnsi"/>
          <w:noProof w:val="0"/>
          <w:color w:val="0056CC" w:themeColor="accent4" w:themeShade="80"/>
        </w:rPr>
        <w:t>[</w:t>
      </w:r>
      <w:r w:rsidR="00973CF3">
        <w:rPr>
          <w:rFonts w:asciiTheme="minorHAnsi" w:hAnsiTheme="minorHAnsi"/>
          <w:noProof w:val="0"/>
          <w:color w:val="0056CC" w:themeColor="accent4" w:themeShade="80"/>
        </w:rPr>
        <w:t>S</w:t>
      </w:r>
      <w:r w:rsidR="001C7122" w:rsidRPr="00973CF3">
        <w:rPr>
          <w:rFonts w:asciiTheme="minorHAnsi" w:hAnsiTheme="minorHAnsi"/>
          <w:noProof w:val="0"/>
          <w:color w:val="0056CC" w:themeColor="accent4" w:themeShade="80"/>
        </w:rPr>
        <w:t xml:space="preserve">ome </w:t>
      </w:r>
      <w:r w:rsidR="00973CF3">
        <w:rPr>
          <w:rFonts w:asciiTheme="minorHAnsi" w:hAnsiTheme="minorHAnsi"/>
          <w:noProof w:val="0"/>
          <w:color w:val="0056CC" w:themeColor="accent4" w:themeShade="80"/>
        </w:rPr>
        <w:t>O</w:t>
      </w:r>
      <w:r w:rsidR="001C7122" w:rsidRPr="00973CF3">
        <w:rPr>
          <w:rFonts w:asciiTheme="minorHAnsi" w:hAnsiTheme="minorHAnsi"/>
          <w:noProof w:val="0"/>
          <w:color w:val="0056CC" w:themeColor="accent4" w:themeShade="80"/>
        </w:rPr>
        <w:t>rganizations may have already addressed this question in Module 2A]</w:t>
      </w:r>
    </w:p>
    <w:p w14:paraId="7BEA3563" w14:textId="77777777" w:rsidR="00EE72A2" w:rsidRPr="00973CF3" w:rsidRDefault="00EE72A2" w:rsidP="00EE72A2">
      <w:pPr>
        <w:pStyle w:val="ListParagraph"/>
        <w:numPr>
          <w:ilvl w:val="0"/>
          <w:numId w:val="39"/>
        </w:numPr>
        <w:spacing w:after="160" w:line="360" w:lineRule="auto"/>
        <w:jc w:val="left"/>
        <w:rPr>
          <w:rFonts w:asciiTheme="minorHAnsi" w:hAnsiTheme="minorHAnsi"/>
          <w:noProof w:val="0"/>
        </w:rPr>
      </w:pPr>
      <w:r w:rsidRPr="00973CF3">
        <w:rPr>
          <w:rFonts w:asciiTheme="minorHAnsi" w:hAnsiTheme="minorHAnsi"/>
          <w:noProof w:val="0"/>
        </w:rPr>
        <w:t xml:space="preserve">Are there any COOP-specific acquisition procedures that need to be adhered to? </w:t>
      </w:r>
      <w:r w:rsidRPr="00973CF3">
        <w:rPr>
          <w:rFonts w:asciiTheme="minorHAnsi" w:hAnsiTheme="minorHAnsi"/>
          <w:i/>
          <w:noProof w:val="0"/>
        </w:rPr>
        <w:t>(Section 2.3.4)</w:t>
      </w:r>
    </w:p>
    <w:p w14:paraId="630F2121" w14:textId="0C094F91" w:rsidR="00EE72A2" w:rsidRPr="00973CF3" w:rsidRDefault="00EE72A2" w:rsidP="00EE72A2">
      <w:pPr>
        <w:pStyle w:val="ListParagraph"/>
        <w:numPr>
          <w:ilvl w:val="0"/>
          <w:numId w:val="39"/>
        </w:numPr>
        <w:spacing w:after="160" w:line="360" w:lineRule="auto"/>
        <w:jc w:val="left"/>
        <w:rPr>
          <w:rFonts w:asciiTheme="minorHAnsi" w:hAnsiTheme="minorHAnsi"/>
          <w:noProof w:val="0"/>
        </w:rPr>
      </w:pPr>
      <w:r w:rsidRPr="00973CF3">
        <w:rPr>
          <w:rFonts w:asciiTheme="minorHAnsi" w:hAnsiTheme="minorHAnsi"/>
          <w:noProof w:val="0"/>
        </w:rPr>
        <w:t>Does the extended timeframe trigger any alternate</w:t>
      </w:r>
      <w:r w:rsidR="001C7122" w:rsidRPr="00973CF3">
        <w:rPr>
          <w:rFonts w:asciiTheme="minorHAnsi" w:hAnsiTheme="minorHAnsi"/>
          <w:noProof w:val="0"/>
        </w:rPr>
        <w:t>/long-term</w:t>
      </w:r>
      <w:r w:rsidRPr="00973CF3">
        <w:rPr>
          <w:rFonts w:asciiTheme="minorHAnsi" w:hAnsiTheme="minorHAnsi"/>
          <w:noProof w:val="0"/>
        </w:rPr>
        <w:t xml:space="preserve"> facility leasing requirements (</w:t>
      </w:r>
      <w:r w:rsidR="00831C4D" w:rsidRPr="00973CF3">
        <w:rPr>
          <w:rFonts w:asciiTheme="minorHAnsi" w:hAnsiTheme="minorHAnsi"/>
          <w:noProof w:val="0"/>
        </w:rPr>
        <w:t xml:space="preserve">e.g., </w:t>
      </w:r>
      <w:r w:rsidRPr="00973CF3">
        <w:rPr>
          <w:rFonts w:asciiTheme="minorHAnsi" w:hAnsiTheme="minorHAnsi"/>
          <w:noProof w:val="0"/>
        </w:rPr>
        <w:t>update lease agreement)?</w:t>
      </w:r>
      <w:r w:rsidR="001C7122" w:rsidRPr="00973CF3">
        <w:rPr>
          <w:rFonts w:asciiTheme="minorHAnsi" w:hAnsiTheme="minorHAnsi"/>
          <w:noProof w:val="0"/>
        </w:rPr>
        <w:t xml:space="preserve"> Have long-term alternate facilities been identifi</w:t>
      </w:r>
      <w:r w:rsidR="00721DCA">
        <w:rPr>
          <w:rFonts w:asciiTheme="minorHAnsi" w:hAnsiTheme="minorHAnsi"/>
          <w:noProof w:val="0"/>
        </w:rPr>
        <w:t>ed? Who is the point of contact</w:t>
      </w:r>
      <w:r w:rsidR="001C7122" w:rsidRPr="00973CF3">
        <w:rPr>
          <w:rFonts w:asciiTheme="minorHAnsi" w:hAnsiTheme="minorHAnsi"/>
          <w:noProof w:val="0"/>
        </w:rPr>
        <w:t xml:space="preserve"> and is their information included in the COOP Plan?</w:t>
      </w:r>
    </w:p>
    <w:p w14:paraId="2B728018" w14:textId="0954CFD4" w:rsidR="00EE72A2" w:rsidRPr="00973CF3" w:rsidRDefault="00EE72A2" w:rsidP="007D6FE2">
      <w:pPr>
        <w:pStyle w:val="ListParagraph"/>
        <w:numPr>
          <w:ilvl w:val="0"/>
          <w:numId w:val="39"/>
        </w:numPr>
        <w:spacing w:after="160" w:line="360" w:lineRule="auto"/>
        <w:jc w:val="left"/>
        <w:rPr>
          <w:noProof w:val="0"/>
        </w:rPr>
      </w:pPr>
      <w:r w:rsidRPr="00973CF3">
        <w:rPr>
          <w:rFonts w:asciiTheme="minorHAnsi" w:hAnsiTheme="minorHAnsi"/>
          <w:noProof w:val="0"/>
        </w:rPr>
        <w:t xml:space="preserve">How will recovery progress be tracked and shared with personnel? </w:t>
      </w:r>
      <w:r w:rsidRPr="00973CF3">
        <w:rPr>
          <w:rFonts w:asciiTheme="minorHAnsi" w:hAnsiTheme="minorHAnsi"/>
          <w:i/>
          <w:noProof w:val="0"/>
        </w:rPr>
        <w:t>(Section 2.4)</w:t>
      </w:r>
      <w:bookmarkEnd w:id="3"/>
      <w:bookmarkEnd w:id="106"/>
    </w:p>
    <w:p w14:paraId="26A01D10" w14:textId="66588651" w:rsidR="001C7122" w:rsidRPr="00973CF3" w:rsidRDefault="001C7122" w:rsidP="001C7122">
      <w:pPr>
        <w:pStyle w:val="ListParagraph"/>
        <w:numPr>
          <w:ilvl w:val="0"/>
          <w:numId w:val="39"/>
        </w:numPr>
        <w:spacing w:after="160" w:line="360" w:lineRule="auto"/>
        <w:jc w:val="left"/>
        <w:rPr>
          <w:rFonts w:asciiTheme="minorHAnsi" w:hAnsiTheme="minorHAnsi"/>
          <w:noProof w:val="0"/>
        </w:rPr>
      </w:pPr>
      <w:r w:rsidRPr="00973CF3">
        <w:rPr>
          <w:rFonts w:asciiTheme="minorHAnsi" w:hAnsiTheme="minorHAnsi"/>
          <w:noProof w:val="0"/>
        </w:rPr>
        <w:t xml:space="preserve">How will the organization address increased employee impacts </w:t>
      </w:r>
      <w:r w:rsidR="00FE4337" w:rsidRPr="00973CF3">
        <w:rPr>
          <w:rFonts w:asciiTheme="minorHAnsi" w:hAnsiTheme="minorHAnsi"/>
          <w:noProof w:val="0"/>
        </w:rPr>
        <w:t xml:space="preserve">(e.g., psychological) </w:t>
      </w:r>
      <w:r w:rsidRPr="00973CF3">
        <w:rPr>
          <w:rFonts w:asciiTheme="minorHAnsi" w:hAnsiTheme="minorHAnsi"/>
          <w:noProof w:val="0"/>
        </w:rPr>
        <w:t>from working at alternate facility?</w:t>
      </w:r>
    </w:p>
    <w:p w14:paraId="5552A314" w14:textId="7B4463CF" w:rsidR="001C7122" w:rsidRPr="00973CF3" w:rsidRDefault="001C7122" w:rsidP="001C7122">
      <w:pPr>
        <w:pStyle w:val="ListParagraph"/>
        <w:numPr>
          <w:ilvl w:val="0"/>
          <w:numId w:val="39"/>
        </w:numPr>
        <w:spacing w:after="160" w:line="360" w:lineRule="auto"/>
        <w:jc w:val="left"/>
        <w:rPr>
          <w:rFonts w:asciiTheme="minorHAnsi" w:hAnsiTheme="minorHAnsi"/>
          <w:noProof w:val="0"/>
        </w:rPr>
      </w:pPr>
      <w:r w:rsidRPr="00973CF3">
        <w:rPr>
          <w:rFonts w:asciiTheme="minorHAnsi" w:hAnsiTheme="minorHAnsi"/>
          <w:noProof w:val="0"/>
        </w:rPr>
        <w:lastRenderedPageBreak/>
        <w:t xml:space="preserve">Are there impacts to </w:t>
      </w:r>
      <w:r w:rsidR="00F26419" w:rsidRPr="00973CF3">
        <w:rPr>
          <w:rFonts w:asciiTheme="minorHAnsi" w:hAnsiTheme="minorHAnsi"/>
          <w:noProof w:val="0"/>
        </w:rPr>
        <w:t>essential functions/</w:t>
      </w:r>
      <w:r w:rsidR="00176ED5" w:rsidRPr="00973CF3">
        <w:rPr>
          <w:rFonts w:asciiTheme="minorHAnsi" w:hAnsiTheme="minorHAnsi"/>
          <w:noProof w:val="0"/>
        </w:rPr>
        <w:t xml:space="preserve">critical </w:t>
      </w:r>
      <w:r w:rsidRPr="00973CF3">
        <w:rPr>
          <w:rFonts w:asciiTheme="minorHAnsi" w:hAnsiTheme="minorHAnsi"/>
          <w:noProof w:val="0"/>
        </w:rPr>
        <w:t xml:space="preserve">business processes based on the extended relocation? How are these changes being </w:t>
      </w:r>
      <w:r w:rsidR="00F26419" w:rsidRPr="00973CF3">
        <w:rPr>
          <w:rFonts w:asciiTheme="minorHAnsi" w:hAnsiTheme="minorHAnsi"/>
          <w:noProof w:val="0"/>
        </w:rPr>
        <w:t>communicated to</w:t>
      </w:r>
      <w:r w:rsidRPr="00973CF3">
        <w:rPr>
          <w:rFonts w:asciiTheme="minorHAnsi" w:hAnsiTheme="minorHAnsi"/>
          <w:noProof w:val="0"/>
        </w:rPr>
        <w:t xml:space="preserve"> staff and the public?</w:t>
      </w:r>
    </w:p>
    <w:p w14:paraId="7F2886D2" w14:textId="563356D3" w:rsidR="00FE4337" w:rsidRPr="00973CF3" w:rsidRDefault="00FE4337" w:rsidP="00FE4337">
      <w:pPr>
        <w:pStyle w:val="BodyText"/>
        <w:numPr>
          <w:ilvl w:val="0"/>
          <w:numId w:val="39"/>
        </w:numPr>
        <w:tabs>
          <w:tab w:val="left" w:pos="5986"/>
        </w:tabs>
        <w:spacing w:after="200" w:line="259" w:lineRule="auto"/>
        <w:rPr>
          <w:rFonts w:asciiTheme="minorHAnsi" w:hAnsiTheme="minorHAnsi" w:cstheme="minorHAnsi"/>
          <w:noProof w:val="0"/>
        </w:rPr>
      </w:pPr>
      <w:r w:rsidRPr="00973CF3">
        <w:rPr>
          <w:rFonts w:asciiTheme="minorHAnsi" w:hAnsiTheme="minorHAnsi" w:cstheme="minorHAnsi"/>
          <w:noProof w:val="0"/>
        </w:rPr>
        <w:t xml:space="preserve">Who is responsible for documenting necessary updates the COOP Plan based on observations gathered during the incident? Who reviews the updates? </w:t>
      </w:r>
      <w:r w:rsidRPr="00973CF3">
        <w:rPr>
          <w:rFonts w:asciiTheme="minorHAnsi" w:hAnsiTheme="minorHAnsi" w:cstheme="minorHAnsi"/>
          <w:i/>
          <w:noProof w:val="0"/>
        </w:rPr>
        <w:t>(Section 6)</w:t>
      </w:r>
    </w:p>
    <w:p w14:paraId="18B8B11B" w14:textId="77777777" w:rsidR="00FE4337" w:rsidRPr="00973CF3" w:rsidRDefault="00FE4337" w:rsidP="00FE4337">
      <w:pPr>
        <w:spacing w:after="160" w:line="360" w:lineRule="auto"/>
        <w:ind w:left="360"/>
        <w:jc w:val="left"/>
        <w:rPr>
          <w:rFonts w:asciiTheme="minorHAnsi" w:hAnsiTheme="minorHAnsi"/>
          <w:noProof w:val="0"/>
        </w:rPr>
      </w:pPr>
    </w:p>
    <w:p w14:paraId="22E84027" w14:textId="77777777" w:rsidR="002B75F3" w:rsidRPr="00973CF3" w:rsidRDefault="002B75F3" w:rsidP="001C7122">
      <w:pPr>
        <w:spacing w:after="160" w:line="360" w:lineRule="auto"/>
        <w:ind w:left="360"/>
        <w:jc w:val="left"/>
        <w:rPr>
          <w:noProof w:val="0"/>
        </w:rPr>
        <w:sectPr w:rsidR="002B75F3" w:rsidRPr="00973CF3" w:rsidSect="00D43B79">
          <w:pgSz w:w="12240" w:h="15840" w:code="1"/>
          <w:pgMar w:top="1620" w:right="1080" w:bottom="1714" w:left="1080" w:header="720" w:footer="576" w:gutter="0"/>
          <w:cols w:space="720"/>
          <w:docGrid w:linePitch="360"/>
        </w:sectPr>
      </w:pPr>
    </w:p>
    <w:p w14:paraId="6B1DFA63" w14:textId="5B013C30" w:rsidR="002B75F3" w:rsidRPr="00973CF3" w:rsidRDefault="002B75F3" w:rsidP="002B75F3">
      <w:pPr>
        <w:pStyle w:val="Heading1"/>
      </w:pPr>
      <w:bookmarkStart w:id="116" w:name="_Toc5962111"/>
      <w:bookmarkStart w:id="117" w:name="_Toc6224422"/>
      <w:r w:rsidRPr="00973CF3">
        <w:lastRenderedPageBreak/>
        <w:t xml:space="preserve">Participant Feedback Forms &amp; </w:t>
      </w:r>
      <w:proofErr w:type="spellStart"/>
      <w:r w:rsidRPr="00973CF3">
        <w:t>Hotwash</w:t>
      </w:r>
      <w:bookmarkEnd w:id="116"/>
      <w:bookmarkEnd w:id="117"/>
      <w:proofErr w:type="spellEnd"/>
    </w:p>
    <w:p w14:paraId="37A165F4" w14:textId="7394BC57" w:rsidR="002B75F3" w:rsidRPr="00973CF3" w:rsidRDefault="002B75F3" w:rsidP="002B75F3">
      <w:pPr>
        <w:rPr>
          <w:noProof w:val="0"/>
        </w:rPr>
      </w:pPr>
      <w:r w:rsidRPr="00973CF3">
        <w:rPr>
          <w:noProof w:val="0"/>
        </w:rPr>
        <w:t>Once the exercise has concluded, review the exercise and provide participants the opportunity to identify next steps.</w:t>
      </w:r>
      <w:r w:rsidR="00C105AF" w:rsidRPr="00973CF3">
        <w:rPr>
          <w:noProof w:val="0"/>
        </w:rPr>
        <w:t xml:space="preserve"> Direct participants to the</w:t>
      </w:r>
      <w:r w:rsidRPr="00973CF3">
        <w:rPr>
          <w:noProof w:val="0"/>
        </w:rPr>
        <w:t xml:space="preserve"> Participant Feedback Forms</w:t>
      </w:r>
      <w:r w:rsidR="00C105AF" w:rsidRPr="00973CF3">
        <w:rPr>
          <w:noProof w:val="0"/>
        </w:rPr>
        <w:t xml:space="preserve"> attached to the back of the </w:t>
      </w:r>
      <w:proofErr w:type="spellStart"/>
      <w:r w:rsidR="00C105AF" w:rsidRPr="00973CF3">
        <w:rPr>
          <w:noProof w:val="0"/>
        </w:rPr>
        <w:t>SitMan</w:t>
      </w:r>
      <w:proofErr w:type="spellEnd"/>
      <w:r w:rsidR="00C105AF" w:rsidRPr="00973CF3">
        <w:rPr>
          <w:noProof w:val="0"/>
        </w:rPr>
        <w:t xml:space="preserve">. </w:t>
      </w:r>
      <w:r w:rsidR="00C105AF" w:rsidRPr="00973CF3">
        <w:rPr>
          <w:b/>
          <w:i/>
          <w:noProof w:val="0"/>
        </w:rPr>
        <w:t>P</w:t>
      </w:r>
      <w:r w:rsidRPr="00973CF3">
        <w:rPr>
          <w:b/>
          <w:i/>
          <w:noProof w:val="0"/>
        </w:rPr>
        <w:t>rior</w:t>
      </w:r>
      <w:r w:rsidRPr="00973CF3">
        <w:rPr>
          <w:noProof w:val="0"/>
        </w:rPr>
        <w:t xml:space="preserve"> to the group discussion, give participants a few minutes to complete the evaluation. The form will assist participants in organizing their observations.</w:t>
      </w:r>
    </w:p>
    <w:p w14:paraId="781BA757" w14:textId="06FAB835" w:rsidR="002B75F3" w:rsidRPr="00973CF3" w:rsidRDefault="002B75F3" w:rsidP="002B75F3">
      <w:pPr>
        <w:rPr>
          <w:noProof w:val="0"/>
        </w:rPr>
      </w:pPr>
      <w:r w:rsidRPr="00973CF3">
        <w:rPr>
          <w:noProof w:val="0"/>
        </w:rPr>
        <w:t xml:space="preserve">Once participants have completed their feedback form, lead the group in a short </w:t>
      </w:r>
      <w:proofErr w:type="spellStart"/>
      <w:r w:rsidRPr="00973CF3">
        <w:rPr>
          <w:noProof w:val="0"/>
        </w:rPr>
        <w:t>hotwash</w:t>
      </w:r>
      <w:proofErr w:type="spellEnd"/>
      <w:r w:rsidRPr="00973CF3">
        <w:rPr>
          <w:noProof w:val="0"/>
        </w:rPr>
        <w:t xml:space="preserve"> (typically 15 minutes). Keep this summary simple by asking for input to identify major strengths and areas for improvement. Document the findings on the </w:t>
      </w:r>
      <w:proofErr w:type="spellStart"/>
      <w:r w:rsidRPr="00973CF3">
        <w:rPr>
          <w:noProof w:val="0"/>
        </w:rPr>
        <w:t>Hotwash</w:t>
      </w:r>
      <w:proofErr w:type="spellEnd"/>
      <w:r w:rsidRPr="00973CF3">
        <w:rPr>
          <w:noProof w:val="0"/>
        </w:rPr>
        <w:t xml:space="preserve"> Guide</w:t>
      </w:r>
      <w:r w:rsidR="00AA366A" w:rsidRPr="00973CF3">
        <w:rPr>
          <w:noProof w:val="0"/>
        </w:rPr>
        <w:t xml:space="preserve"> </w:t>
      </w:r>
      <w:r w:rsidR="00BF327D" w:rsidRPr="00973CF3">
        <w:rPr>
          <w:noProof w:val="0"/>
        </w:rPr>
        <w:t>(at the end of this document). These findings will inform the AAR.</w:t>
      </w:r>
    </w:p>
    <w:p w14:paraId="57EFACB7" w14:textId="5B89E90C" w:rsidR="002B75F3" w:rsidRPr="00973CF3" w:rsidRDefault="002B75F3" w:rsidP="002B75F3">
      <w:pPr>
        <w:rPr>
          <w:noProof w:val="0"/>
        </w:rPr>
      </w:pPr>
      <w:r w:rsidRPr="00973CF3">
        <w:rPr>
          <w:noProof w:val="0"/>
        </w:rPr>
        <w:t xml:space="preserve">Suggested </w:t>
      </w:r>
      <w:proofErr w:type="spellStart"/>
      <w:r w:rsidR="00523539" w:rsidRPr="00973CF3">
        <w:rPr>
          <w:noProof w:val="0"/>
        </w:rPr>
        <w:t>hotwash</w:t>
      </w:r>
      <w:proofErr w:type="spellEnd"/>
      <w:r w:rsidR="00523539" w:rsidRPr="00973CF3">
        <w:rPr>
          <w:noProof w:val="0"/>
        </w:rPr>
        <w:t xml:space="preserve"> </w:t>
      </w:r>
      <w:r w:rsidRPr="00973CF3">
        <w:rPr>
          <w:noProof w:val="0"/>
        </w:rPr>
        <w:t>prompts:</w:t>
      </w:r>
    </w:p>
    <w:p w14:paraId="1793792C" w14:textId="1D12A136" w:rsidR="00BF327D" w:rsidRPr="00973CF3" w:rsidRDefault="00BF327D" w:rsidP="00BF327D">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strengths were identified in the COOP Plan?</w:t>
      </w:r>
    </w:p>
    <w:p w14:paraId="0F9C3899" w14:textId="77777777" w:rsidR="00BF327D" w:rsidRPr="00973CF3" w:rsidRDefault="00BF327D" w:rsidP="00BF327D">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are the improvement opportunities for the COOP Plan?</w:t>
      </w:r>
    </w:p>
    <w:p w14:paraId="7733EE1D" w14:textId="77777777" w:rsidR="00BF327D" w:rsidRPr="00973CF3" w:rsidRDefault="00BF327D" w:rsidP="00BF327D">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gaps were identified in the COOP Plan?</w:t>
      </w:r>
    </w:p>
    <w:p w14:paraId="1E42D901" w14:textId="77777777" w:rsidR="00BF327D" w:rsidRPr="00973CF3" w:rsidRDefault="00BF327D" w:rsidP="00BF327D">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are the high-priority issues that should be addressed?</w:t>
      </w:r>
    </w:p>
    <w:p w14:paraId="058BC89E" w14:textId="47F0C539" w:rsidR="00BF327D" w:rsidRPr="00973CF3" w:rsidRDefault="00BF327D" w:rsidP="00BF327D">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new ideas and recommendations are there for improv</w:t>
      </w:r>
      <w:r w:rsidR="00F676FE" w:rsidRPr="00973CF3">
        <w:rPr>
          <w:rFonts w:asciiTheme="minorHAnsi" w:hAnsiTheme="minorHAnsi" w:cstheme="minorHAnsi"/>
          <w:sz w:val="21"/>
          <w:szCs w:val="21"/>
        </w:rPr>
        <w:t>ing exercises</w:t>
      </w:r>
      <w:r w:rsidRPr="00973CF3">
        <w:rPr>
          <w:rFonts w:asciiTheme="minorHAnsi" w:hAnsiTheme="minorHAnsi" w:cstheme="minorHAnsi"/>
          <w:sz w:val="21"/>
          <w:szCs w:val="21"/>
        </w:rPr>
        <w:t>?</w:t>
      </w:r>
    </w:p>
    <w:p w14:paraId="15B5AB6B" w14:textId="286050A8" w:rsidR="001C7122" w:rsidRPr="00973CF3" w:rsidRDefault="00C105AF" w:rsidP="002B75F3">
      <w:pPr>
        <w:rPr>
          <w:noProof w:val="0"/>
        </w:rPr>
      </w:pPr>
      <w:r w:rsidRPr="00973CF3">
        <w:rPr>
          <w:noProof w:val="0"/>
        </w:rPr>
        <w:t xml:space="preserve">Collect the Participant Feedback Forms. </w:t>
      </w:r>
      <w:r w:rsidR="002B75F3" w:rsidRPr="00973CF3">
        <w:rPr>
          <w:noProof w:val="0"/>
        </w:rPr>
        <w:t xml:space="preserve">End the session by thanking everyone for their participation and honest feedback. Explain </w:t>
      </w:r>
      <w:sdt>
        <w:sdtPr>
          <w:rPr>
            <w:noProof w:val="0"/>
          </w:rPr>
          <w:alias w:val="Company"/>
          <w:tag w:val=""/>
          <w:id w:val="1747150065"/>
          <w:placeholder>
            <w:docPart w:val="55B6F998BA934686B28781112266F0AE"/>
          </w:placeholder>
          <w:dataBinding w:prefixMappings="xmlns:ns0='http://schemas.openxmlformats.org/officeDocument/2006/extended-properties' " w:xpath="/ns0:Properties[1]/ns0:Company[1]" w:storeItemID="{6668398D-A668-4E3E-A5EB-62B293D839F1}"/>
          <w:text/>
        </w:sdtPr>
        <w:sdtEndPr/>
        <w:sdtContent>
          <w:r w:rsidR="00876F73">
            <w:rPr>
              <w:noProof w:val="0"/>
            </w:rPr>
            <w:t>[Insert Organization Name]</w:t>
          </w:r>
        </w:sdtContent>
      </w:sdt>
      <w:r w:rsidR="002B75F3" w:rsidRPr="00973CF3">
        <w:rPr>
          <w:noProof w:val="0"/>
        </w:rPr>
        <w:t>’s continued commitment to improving COOP operations and coordination.</w:t>
      </w:r>
    </w:p>
    <w:p w14:paraId="3CC49558" w14:textId="0371B729" w:rsidR="002B75F3" w:rsidRPr="00973CF3" w:rsidRDefault="002B75F3" w:rsidP="002B75F3">
      <w:pPr>
        <w:pStyle w:val="Heading1"/>
      </w:pPr>
      <w:bookmarkStart w:id="118" w:name="_Toc5962112"/>
      <w:bookmarkStart w:id="119" w:name="_Toc6224423"/>
      <w:r w:rsidRPr="00973CF3">
        <w:t>Exercise Evaluation Guides</w:t>
      </w:r>
      <w:bookmarkEnd w:id="118"/>
      <w:bookmarkEnd w:id="119"/>
    </w:p>
    <w:p w14:paraId="64F1E739" w14:textId="666D85B1" w:rsidR="002B75F3" w:rsidRPr="00973CF3" w:rsidRDefault="002B75F3" w:rsidP="002B75F3">
      <w:pPr>
        <w:rPr>
          <w:noProof w:val="0"/>
        </w:rPr>
      </w:pPr>
      <w:r w:rsidRPr="00973CF3">
        <w:rPr>
          <w:noProof w:val="0"/>
        </w:rPr>
        <w:t>Remind the exercise evaluators to complete their EEGs and return them to you in either an electronic or hard</w:t>
      </w:r>
      <w:r w:rsidR="00973CF3">
        <w:rPr>
          <w:noProof w:val="0"/>
        </w:rPr>
        <w:t xml:space="preserve"> </w:t>
      </w:r>
      <w:r w:rsidRPr="00973CF3">
        <w:rPr>
          <w:noProof w:val="0"/>
        </w:rPr>
        <w:t>copy format. EEGs will be used to generate the A</w:t>
      </w:r>
      <w:r w:rsidR="00973CF3">
        <w:rPr>
          <w:noProof w:val="0"/>
        </w:rPr>
        <w:t>AR</w:t>
      </w:r>
      <w:r w:rsidRPr="00973CF3">
        <w:rPr>
          <w:noProof w:val="0"/>
        </w:rPr>
        <w:t>.</w:t>
      </w:r>
    </w:p>
    <w:p w14:paraId="2606E0E1" w14:textId="7E8906A8" w:rsidR="002B75F3" w:rsidRPr="00973CF3" w:rsidRDefault="002B75F3" w:rsidP="002B75F3">
      <w:pPr>
        <w:pStyle w:val="Heading1"/>
      </w:pPr>
      <w:bookmarkStart w:id="120" w:name="_Toc5962113"/>
      <w:bookmarkStart w:id="121" w:name="_Toc6224424"/>
      <w:r w:rsidRPr="00973CF3">
        <w:t>Sign-In Sheets</w:t>
      </w:r>
      <w:bookmarkEnd w:id="120"/>
      <w:bookmarkEnd w:id="121"/>
    </w:p>
    <w:p w14:paraId="73669A2C" w14:textId="104D5FB3" w:rsidR="002B75F3" w:rsidRPr="00973CF3" w:rsidRDefault="002B75F3" w:rsidP="002A5AE5">
      <w:pPr>
        <w:rPr>
          <w:noProof w:val="0"/>
        </w:rPr>
      </w:pPr>
      <w:r w:rsidRPr="00973CF3">
        <w:rPr>
          <w:noProof w:val="0"/>
        </w:rPr>
        <w:t>Remember to collect the sign-in sheets.</w:t>
      </w:r>
    </w:p>
    <w:p w14:paraId="36B86969" w14:textId="1554CB37" w:rsidR="00AA366A" w:rsidRPr="00973CF3" w:rsidRDefault="00AA366A" w:rsidP="002A5AE5">
      <w:pPr>
        <w:rPr>
          <w:noProof w:val="0"/>
        </w:rPr>
      </w:pPr>
    </w:p>
    <w:p w14:paraId="6FD1466E" w14:textId="77777777" w:rsidR="00AA366A" w:rsidRPr="00973CF3" w:rsidRDefault="00AA366A" w:rsidP="002A5AE5">
      <w:pPr>
        <w:rPr>
          <w:noProof w:val="0"/>
        </w:rPr>
        <w:sectPr w:rsidR="00AA366A" w:rsidRPr="00973CF3" w:rsidSect="00D43B79">
          <w:pgSz w:w="12240" w:h="15840" w:code="1"/>
          <w:pgMar w:top="1620" w:right="1080" w:bottom="1714" w:left="1080" w:header="720" w:footer="576" w:gutter="0"/>
          <w:cols w:space="720"/>
          <w:docGrid w:linePitch="360"/>
        </w:sectPr>
      </w:pPr>
    </w:p>
    <w:p w14:paraId="7BE0AE54" w14:textId="77777777" w:rsidR="00AA366A" w:rsidRPr="00973CF3" w:rsidRDefault="00AA366A" w:rsidP="00AA366A">
      <w:pPr>
        <w:pStyle w:val="Heading1"/>
        <w:jc w:val="center"/>
      </w:pPr>
      <w:bookmarkStart w:id="122" w:name="_Toc5962114"/>
      <w:bookmarkStart w:id="123" w:name="_Toc6224425"/>
      <w:r w:rsidRPr="00973CF3">
        <w:lastRenderedPageBreak/>
        <w:t xml:space="preserve">Facilitator </w:t>
      </w:r>
      <w:proofErr w:type="spellStart"/>
      <w:r w:rsidRPr="00973CF3">
        <w:t>Hotwash</w:t>
      </w:r>
      <w:proofErr w:type="spellEnd"/>
      <w:r w:rsidRPr="00973CF3">
        <w:t xml:space="preserve"> Guide</w:t>
      </w:r>
      <w:bookmarkEnd w:id="122"/>
      <w:bookmarkEnd w:id="123"/>
    </w:p>
    <w:p w14:paraId="758CD8C7" w14:textId="71FB5FCB" w:rsidR="00AA366A" w:rsidRPr="00973CF3" w:rsidRDefault="00AA366A" w:rsidP="00AA366A">
      <w:pPr>
        <w:spacing w:before="120"/>
        <w:rPr>
          <w:noProof w:val="0"/>
        </w:rPr>
      </w:pPr>
      <w:r w:rsidRPr="00973CF3">
        <w:rPr>
          <w:noProof w:val="0"/>
        </w:rPr>
        <w:t xml:space="preserve">The </w:t>
      </w:r>
      <w:proofErr w:type="spellStart"/>
      <w:r w:rsidRPr="00973CF3">
        <w:rPr>
          <w:noProof w:val="0"/>
        </w:rPr>
        <w:t>hotwash</w:t>
      </w:r>
      <w:proofErr w:type="spellEnd"/>
      <w:r w:rsidRPr="00973CF3">
        <w:rPr>
          <w:noProof w:val="0"/>
        </w:rPr>
        <w:t xml:space="preserve"> is an opportunity to review the highlights of the exercise discussion and provide participants the opportunity to identify next steps. The exercise facilitator should keep this summary simple by asking for input to identify major strengths and areas for improvement.</w:t>
      </w:r>
      <w:r w:rsidR="00BF327D" w:rsidRPr="00973CF3">
        <w:rPr>
          <w:noProof w:val="0"/>
        </w:rPr>
        <w:t xml:space="preserve"> Space is provided below to capture </w:t>
      </w:r>
      <w:proofErr w:type="spellStart"/>
      <w:r w:rsidR="00BF327D" w:rsidRPr="00973CF3">
        <w:rPr>
          <w:noProof w:val="0"/>
        </w:rPr>
        <w:t>hotwash</w:t>
      </w:r>
      <w:proofErr w:type="spellEnd"/>
      <w:r w:rsidR="00BF327D" w:rsidRPr="00973CF3">
        <w:rPr>
          <w:noProof w:val="0"/>
        </w:rPr>
        <w:t xml:space="preserve"> findings. These findings will help inform the AAR.</w:t>
      </w:r>
    </w:p>
    <w:p w14:paraId="37654BB2" w14:textId="77777777" w:rsidR="00AA366A" w:rsidRPr="00973CF3" w:rsidRDefault="00AA366A" w:rsidP="00BF327D">
      <w:pPr>
        <w:spacing w:after="0"/>
        <w:rPr>
          <w:noProof w:val="0"/>
        </w:rPr>
      </w:pPr>
      <w:r w:rsidRPr="00973CF3">
        <w:rPr>
          <w:noProof w:val="0"/>
        </w:rPr>
        <w:t>Suggested discussion prompts:</w:t>
      </w:r>
    </w:p>
    <w:p w14:paraId="4415B9D0" w14:textId="60D3C96F" w:rsidR="00AA366A" w:rsidRPr="00973CF3" w:rsidRDefault="00AA366A" w:rsidP="00AA366A">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strengths were identified</w:t>
      </w:r>
      <w:r w:rsidR="00BF327D" w:rsidRPr="00973CF3">
        <w:rPr>
          <w:rFonts w:asciiTheme="minorHAnsi" w:hAnsiTheme="minorHAnsi" w:cstheme="minorHAnsi"/>
          <w:sz w:val="21"/>
          <w:szCs w:val="21"/>
        </w:rPr>
        <w:t xml:space="preserve"> in the COOP Plan</w:t>
      </w:r>
      <w:r w:rsidRPr="00973CF3">
        <w:rPr>
          <w:rFonts w:asciiTheme="minorHAnsi" w:hAnsiTheme="minorHAnsi" w:cstheme="minorHAnsi"/>
          <w:sz w:val="21"/>
          <w:szCs w:val="21"/>
        </w:rPr>
        <w:t>?</w:t>
      </w:r>
    </w:p>
    <w:p w14:paraId="10864BB7" w14:textId="4A277C43" w:rsidR="00AA366A" w:rsidRPr="00973CF3" w:rsidRDefault="00AA366A" w:rsidP="00AA366A">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are the improvement opportunities</w:t>
      </w:r>
      <w:r w:rsidR="00BF327D" w:rsidRPr="00973CF3">
        <w:rPr>
          <w:rFonts w:asciiTheme="minorHAnsi" w:hAnsiTheme="minorHAnsi" w:cstheme="minorHAnsi"/>
          <w:sz w:val="21"/>
          <w:szCs w:val="21"/>
        </w:rPr>
        <w:t xml:space="preserve"> for the COOP Plan</w:t>
      </w:r>
      <w:r w:rsidRPr="00973CF3">
        <w:rPr>
          <w:rFonts w:asciiTheme="minorHAnsi" w:hAnsiTheme="minorHAnsi" w:cstheme="minorHAnsi"/>
          <w:sz w:val="21"/>
          <w:szCs w:val="21"/>
        </w:rPr>
        <w:t>?</w:t>
      </w:r>
    </w:p>
    <w:p w14:paraId="0B135538" w14:textId="6643537B" w:rsidR="00AA366A" w:rsidRPr="00973CF3" w:rsidRDefault="00AA366A" w:rsidP="00AA366A">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gaps were identified</w:t>
      </w:r>
      <w:r w:rsidR="00BF327D" w:rsidRPr="00973CF3">
        <w:rPr>
          <w:rFonts w:asciiTheme="minorHAnsi" w:hAnsiTheme="minorHAnsi" w:cstheme="minorHAnsi"/>
          <w:sz w:val="21"/>
          <w:szCs w:val="21"/>
        </w:rPr>
        <w:t xml:space="preserve"> in the COOP Plan</w:t>
      </w:r>
      <w:r w:rsidRPr="00973CF3">
        <w:rPr>
          <w:rFonts w:asciiTheme="minorHAnsi" w:hAnsiTheme="minorHAnsi" w:cstheme="minorHAnsi"/>
          <w:sz w:val="21"/>
          <w:szCs w:val="21"/>
        </w:rPr>
        <w:t>?</w:t>
      </w:r>
    </w:p>
    <w:p w14:paraId="7FB8FF7C" w14:textId="77777777" w:rsidR="00AA366A" w:rsidRPr="00973CF3" w:rsidRDefault="00AA366A" w:rsidP="00AA366A">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are the high-priority issues that should be addressed?</w:t>
      </w:r>
    </w:p>
    <w:p w14:paraId="772E3673" w14:textId="263B80E9" w:rsidR="00AA366A" w:rsidRPr="00973CF3" w:rsidRDefault="00F676FE" w:rsidP="00AA366A">
      <w:pPr>
        <w:pStyle w:val="LightGrid-Accent31"/>
        <w:numPr>
          <w:ilvl w:val="0"/>
          <w:numId w:val="50"/>
        </w:numPr>
        <w:tabs>
          <w:tab w:val="clear" w:pos="5986"/>
          <w:tab w:val="left" w:pos="720"/>
        </w:tabs>
        <w:spacing w:line="276" w:lineRule="auto"/>
        <w:ind w:left="720"/>
        <w:rPr>
          <w:rFonts w:asciiTheme="minorHAnsi" w:hAnsiTheme="minorHAnsi" w:cstheme="minorHAnsi"/>
          <w:sz w:val="21"/>
          <w:szCs w:val="21"/>
        </w:rPr>
      </w:pPr>
      <w:r w:rsidRPr="00973CF3">
        <w:rPr>
          <w:rFonts w:asciiTheme="minorHAnsi" w:hAnsiTheme="minorHAnsi" w:cstheme="minorHAnsi"/>
          <w:sz w:val="21"/>
          <w:szCs w:val="21"/>
        </w:rPr>
        <w:t>What new ideas and recommendations are there for improving exercises?</w:t>
      </w:r>
    </w:p>
    <w:tbl>
      <w:tblPr>
        <w:tblStyle w:val="GridTable4-Accent1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85"/>
      </w:tblGrid>
      <w:tr w:rsidR="00AA366A" w:rsidRPr="00973CF3" w14:paraId="69CEE9B1" w14:textId="77777777" w:rsidTr="00BF327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985" w:type="dxa"/>
            <w:tcBorders>
              <w:top w:val="none" w:sz="0" w:space="0" w:color="auto"/>
              <w:left w:val="none" w:sz="0" w:space="0" w:color="auto"/>
              <w:bottom w:val="none" w:sz="0" w:space="0" w:color="auto"/>
              <w:right w:val="none" w:sz="0" w:space="0" w:color="auto"/>
            </w:tcBorders>
            <w:vAlign w:val="center"/>
          </w:tcPr>
          <w:p w14:paraId="42EBC41A" w14:textId="77777777" w:rsidR="00AA366A" w:rsidRPr="00973CF3" w:rsidRDefault="00AA366A" w:rsidP="00BF327D">
            <w:pPr>
              <w:spacing w:after="0"/>
              <w:jc w:val="left"/>
              <w:rPr>
                <w:b w:val="0"/>
                <w:noProof w:val="0"/>
                <w:sz w:val="22"/>
              </w:rPr>
            </w:pPr>
            <w:r w:rsidRPr="00973CF3">
              <w:rPr>
                <w:noProof w:val="0"/>
                <w:sz w:val="22"/>
              </w:rPr>
              <w:t>List the Top 3 Strengths Identified by Exercise Participants</w:t>
            </w:r>
          </w:p>
        </w:tc>
      </w:tr>
      <w:tr w:rsidR="00AA366A" w:rsidRPr="00973CF3" w14:paraId="00308431" w14:textId="77777777" w:rsidTr="00BF327D">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985" w:type="dxa"/>
            <w:shd w:val="clear" w:color="auto" w:fill="C8D3E8"/>
          </w:tcPr>
          <w:p w14:paraId="41E819BF" w14:textId="77777777" w:rsidR="00AA366A" w:rsidRPr="00973CF3" w:rsidRDefault="00AA366A" w:rsidP="00BF327D">
            <w:pPr>
              <w:spacing w:after="0"/>
              <w:rPr>
                <w:b w:val="0"/>
                <w:noProof w:val="0"/>
                <w:sz w:val="22"/>
              </w:rPr>
            </w:pPr>
            <w:r w:rsidRPr="00973CF3">
              <w:rPr>
                <w:b w:val="0"/>
                <w:noProof w:val="0"/>
                <w:sz w:val="22"/>
              </w:rPr>
              <w:t>1.</w:t>
            </w:r>
          </w:p>
        </w:tc>
      </w:tr>
      <w:tr w:rsidR="00AA366A" w:rsidRPr="00973CF3" w14:paraId="5B5F9D10" w14:textId="77777777" w:rsidTr="00BF327D">
        <w:trPr>
          <w:trHeight w:val="1584"/>
        </w:trPr>
        <w:tc>
          <w:tcPr>
            <w:cnfStyle w:val="001000000000" w:firstRow="0" w:lastRow="0" w:firstColumn="1" w:lastColumn="0" w:oddVBand="0" w:evenVBand="0" w:oddHBand="0" w:evenHBand="0" w:firstRowFirstColumn="0" w:firstRowLastColumn="0" w:lastRowFirstColumn="0" w:lastRowLastColumn="0"/>
            <w:tcW w:w="9985" w:type="dxa"/>
          </w:tcPr>
          <w:p w14:paraId="604BEA12" w14:textId="77777777" w:rsidR="00AA366A" w:rsidRPr="00973CF3" w:rsidRDefault="00AA366A" w:rsidP="00BF327D">
            <w:pPr>
              <w:spacing w:after="0"/>
              <w:rPr>
                <w:b w:val="0"/>
                <w:noProof w:val="0"/>
                <w:sz w:val="22"/>
              </w:rPr>
            </w:pPr>
            <w:r w:rsidRPr="00973CF3">
              <w:rPr>
                <w:b w:val="0"/>
                <w:noProof w:val="0"/>
                <w:sz w:val="22"/>
              </w:rPr>
              <w:t>2.</w:t>
            </w:r>
          </w:p>
        </w:tc>
      </w:tr>
      <w:tr w:rsidR="00AA366A" w:rsidRPr="00973CF3" w14:paraId="2F68EDC6" w14:textId="77777777" w:rsidTr="00BF327D">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985" w:type="dxa"/>
          </w:tcPr>
          <w:p w14:paraId="7E1965F2" w14:textId="77777777" w:rsidR="00AA366A" w:rsidRPr="00973CF3" w:rsidRDefault="00AA366A" w:rsidP="00BF327D">
            <w:pPr>
              <w:pStyle w:val="ColorfulList-Accent12"/>
              <w:tabs>
                <w:tab w:val="clear" w:pos="5986"/>
                <w:tab w:val="left" w:pos="252"/>
              </w:tabs>
              <w:spacing w:after="0" w:line="240" w:lineRule="auto"/>
              <w:ind w:left="0"/>
              <w:rPr>
                <w:rFonts w:asciiTheme="minorHAnsi" w:hAnsiTheme="minorHAnsi" w:cstheme="minorHAnsi"/>
                <w:b w:val="0"/>
                <w:szCs w:val="21"/>
              </w:rPr>
            </w:pPr>
            <w:r w:rsidRPr="00973CF3">
              <w:rPr>
                <w:rFonts w:asciiTheme="minorHAnsi" w:hAnsiTheme="minorHAnsi" w:cstheme="minorHAnsi"/>
                <w:b w:val="0"/>
                <w:szCs w:val="21"/>
              </w:rPr>
              <w:t>3.</w:t>
            </w:r>
          </w:p>
        </w:tc>
      </w:tr>
      <w:tr w:rsidR="00AA366A" w:rsidRPr="00973CF3" w14:paraId="4CA47E04" w14:textId="77777777" w:rsidTr="00BF327D">
        <w:trPr>
          <w:trHeight w:val="386"/>
        </w:trPr>
        <w:tc>
          <w:tcPr>
            <w:cnfStyle w:val="001000000000" w:firstRow="0" w:lastRow="0" w:firstColumn="1" w:lastColumn="0" w:oddVBand="0" w:evenVBand="0" w:oddHBand="0" w:evenHBand="0" w:firstRowFirstColumn="0" w:firstRowLastColumn="0" w:lastRowFirstColumn="0" w:lastRowLastColumn="0"/>
            <w:tcW w:w="9985" w:type="dxa"/>
            <w:shd w:val="clear" w:color="auto" w:fill="D9D9D9" w:themeFill="background1" w:themeFillShade="D9"/>
            <w:vAlign w:val="center"/>
          </w:tcPr>
          <w:p w14:paraId="67769E51" w14:textId="77777777" w:rsidR="00AA366A" w:rsidRPr="00973CF3" w:rsidRDefault="00AA366A" w:rsidP="00BF327D">
            <w:pPr>
              <w:pStyle w:val="ColorfulList-Accent12"/>
              <w:tabs>
                <w:tab w:val="clear" w:pos="5986"/>
                <w:tab w:val="left" w:pos="252"/>
              </w:tabs>
              <w:spacing w:after="0" w:line="240" w:lineRule="auto"/>
              <w:ind w:left="0"/>
              <w:jc w:val="left"/>
              <w:rPr>
                <w:rFonts w:asciiTheme="minorHAnsi" w:hAnsiTheme="minorHAnsi" w:cstheme="minorHAnsi"/>
                <w:szCs w:val="21"/>
              </w:rPr>
            </w:pPr>
            <w:r w:rsidRPr="00973CF3">
              <w:rPr>
                <w:rFonts w:asciiTheme="minorHAnsi" w:hAnsiTheme="minorHAnsi" w:cstheme="minorHAnsi"/>
                <w:szCs w:val="21"/>
              </w:rPr>
              <w:t>Additional Notes and Discussion Points</w:t>
            </w:r>
          </w:p>
        </w:tc>
      </w:tr>
      <w:tr w:rsidR="00AA366A" w:rsidRPr="00973CF3" w14:paraId="0C1D5C3C" w14:textId="77777777" w:rsidTr="00AA366A">
        <w:trPr>
          <w:cnfStyle w:val="000000100000" w:firstRow="0" w:lastRow="0" w:firstColumn="0" w:lastColumn="0" w:oddVBand="0" w:evenVBand="0" w:oddHBand="1" w:evenHBand="0" w:firstRowFirstColumn="0" w:firstRowLastColumn="0" w:lastRowFirstColumn="0" w:lastRowLastColumn="0"/>
          <w:trHeight w:val="2515"/>
        </w:trPr>
        <w:tc>
          <w:tcPr>
            <w:cnfStyle w:val="001000000000" w:firstRow="0" w:lastRow="0" w:firstColumn="1" w:lastColumn="0" w:oddVBand="0" w:evenVBand="0" w:oddHBand="0" w:evenHBand="0" w:firstRowFirstColumn="0" w:firstRowLastColumn="0" w:lastRowFirstColumn="0" w:lastRowLastColumn="0"/>
            <w:tcW w:w="9985" w:type="dxa"/>
            <w:shd w:val="clear" w:color="auto" w:fill="auto"/>
          </w:tcPr>
          <w:p w14:paraId="5D832B34" w14:textId="77777777" w:rsidR="00AA366A" w:rsidRPr="00973CF3" w:rsidRDefault="00AA366A" w:rsidP="00BF327D">
            <w:pPr>
              <w:pStyle w:val="ColorfulList-Accent12"/>
              <w:tabs>
                <w:tab w:val="clear" w:pos="5986"/>
                <w:tab w:val="left" w:pos="252"/>
              </w:tabs>
              <w:spacing w:after="0" w:line="240" w:lineRule="auto"/>
              <w:ind w:left="0"/>
              <w:rPr>
                <w:rFonts w:asciiTheme="minorHAnsi" w:hAnsiTheme="minorHAnsi" w:cstheme="minorHAnsi"/>
                <w:b w:val="0"/>
                <w:szCs w:val="21"/>
              </w:rPr>
            </w:pPr>
          </w:p>
        </w:tc>
      </w:tr>
      <w:tr w:rsidR="00AA366A" w:rsidRPr="00973CF3" w14:paraId="7F460BF1" w14:textId="77777777" w:rsidTr="00BF327D">
        <w:trPr>
          <w:trHeight w:val="390"/>
        </w:trPr>
        <w:tc>
          <w:tcPr>
            <w:cnfStyle w:val="001000000000" w:firstRow="0" w:lastRow="0" w:firstColumn="1" w:lastColumn="0" w:oddVBand="0" w:evenVBand="0" w:oddHBand="0" w:evenHBand="0" w:firstRowFirstColumn="0" w:firstRowLastColumn="0" w:lastRowFirstColumn="0" w:lastRowLastColumn="0"/>
            <w:tcW w:w="9985" w:type="dxa"/>
            <w:shd w:val="clear" w:color="auto" w:fill="243658"/>
            <w:vAlign w:val="center"/>
          </w:tcPr>
          <w:p w14:paraId="5D682450" w14:textId="77777777" w:rsidR="00AA366A" w:rsidRPr="00973CF3" w:rsidRDefault="00AA366A" w:rsidP="00BF327D">
            <w:pPr>
              <w:spacing w:after="0"/>
              <w:jc w:val="left"/>
              <w:rPr>
                <w:b w:val="0"/>
                <w:noProof w:val="0"/>
                <w:sz w:val="22"/>
              </w:rPr>
            </w:pPr>
            <w:r w:rsidRPr="00973CF3">
              <w:rPr>
                <w:noProof w:val="0"/>
                <w:sz w:val="22"/>
              </w:rPr>
              <w:lastRenderedPageBreak/>
              <w:t>List the Top 3 Areas for Improvement Identified by Exercise Participants</w:t>
            </w:r>
          </w:p>
        </w:tc>
      </w:tr>
      <w:tr w:rsidR="00AA366A" w:rsidRPr="00973CF3" w14:paraId="1ECBF11B" w14:textId="77777777" w:rsidTr="00BF327D">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985" w:type="dxa"/>
            <w:shd w:val="clear" w:color="auto" w:fill="C8D3E8"/>
          </w:tcPr>
          <w:p w14:paraId="3D45188F" w14:textId="77777777" w:rsidR="00AA366A" w:rsidRPr="00973CF3" w:rsidRDefault="00AA366A" w:rsidP="00BF327D">
            <w:pPr>
              <w:spacing w:after="0"/>
              <w:rPr>
                <w:b w:val="0"/>
                <w:noProof w:val="0"/>
                <w:sz w:val="22"/>
              </w:rPr>
            </w:pPr>
            <w:r w:rsidRPr="00973CF3">
              <w:rPr>
                <w:b w:val="0"/>
                <w:noProof w:val="0"/>
                <w:sz w:val="22"/>
              </w:rPr>
              <w:t>1.</w:t>
            </w:r>
          </w:p>
        </w:tc>
      </w:tr>
      <w:tr w:rsidR="00AA366A" w:rsidRPr="00973CF3" w14:paraId="7BA571E7" w14:textId="77777777" w:rsidTr="00BF327D">
        <w:trPr>
          <w:trHeight w:val="1584"/>
        </w:trPr>
        <w:tc>
          <w:tcPr>
            <w:cnfStyle w:val="001000000000" w:firstRow="0" w:lastRow="0" w:firstColumn="1" w:lastColumn="0" w:oddVBand="0" w:evenVBand="0" w:oddHBand="0" w:evenHBand="0" w:firstRowFirstColumn="0" w:firstRowLastColumn="0" w:lastRowFirstColumn="0" w:lastRowLastColumn="0"/>
            <w:tcW w:w="9985" w:type="dxa"/>
          </w:tcPr>
          <w:p w14:paraId="10ED5368" w14:textId="77777777" w:rsidR="00AA366A" w:rsidRPr="00973CF3" w:rsidRDefault="00AA366A" w:rsidP="00BF327D">
            <w:pPr>
              <w:spacing w:after="0"/>
              <w:rPr>
                <w:b w:val="0"/>
                <w:noProof w:val="0"/>
                <w:sz w:val="22"/>
              </w:rPr>
            </w:pPr>
            <w:r w:rsidRPr="00973CF3">
              <w:rPr>
                <w:b w:val="0"/>
                <w:noProof w:val="0"/>
                <w:sz w:val="22"/>
              </w:rPr>
              <w:t>2.</w:t>
            </w:r>
          </w:p>
        </w:tc>
      </w:tr>
      <w:tr w:rsidR="00AA366A" w:rsidRPr="00973CF3" w14:paraId="13E5844B" w14:textId="77777777" w:rsidTr="00BF327D">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985" w:type="dxa"/>
            <w:shd w:val="clear" w:color="auto" w:fill="C8D3E8"/>
          </w:tcPr>
          <w:p w14:paraId="150FA2CE" w14:textId="77777777" w:rsidR="00AA366A" w:rsidRPr="00973CF3" w:rsidRDefault="00AA366A" w:rsidP="00BF327D">
            <w:pPr>
              <w:pStyle w:val="ColorfulList-Accent12"/>
              <w:tabs>
                <w:tab w:val="clear" w:pos="5986"/>
                <w:tab w:val="left" w:pos="252"/>
              </w:tabs>
              <w:spacing w:after="0" w:line="240" w:lineRule="auto"/>
              <w:ind w:left="0"/>
              <w:rPr>
                <w:rFonts w:asciiTheme="minorHAnsi" w:hAnsiTheme="minorHAnsi" w:cstheme="minorHAnsi"/>
                <w:b w:val="0"/>
                <w:szCs w:val="21"/>
              </w:rPr>
            </w:pPr>
            <w:r w:rsidRPr="00973CF3">
              <w:rPr>
                <w:rFonts w:asciiTheme="minorHAnsi" w:hAnsiTheme="minorHAnsi" w:cstheme="minorHAnsi"/>
                <w:b w:val="0"/>
                <w:szCs w:val="21"/>
              </w:rPr>
              <w:t>3.</w:t>
            </w:r>
          </w:p>
        </w:tc>
      </w:tr>
      <w:tr w:rsidR="00AA366A" w:rsidRPr="00973CF3" w14:paraId="0DA204B4" w14:textId="77777777" w:rsidTr="00BF327D">
        <w:trPr>
          <w:trHeight w:val="386"/>
        </w:trPr>
        <w:tc>
          <w:tcPr>
            <w:cnfStyle w:val="001000000000" w:firstRow="0" w:lastRow="0" w:firstColumn="1" w:lastColumn="0" w:oddVBand="0" w:evenVBand="0" w:oddHBand="0" w:evenHBand="0" w:firstRowFirstColumn="0" w:firstRowLastColumn="0" w:lastRowFirstColumn="0" w:lastRowLastColumn="0"/>
            <w:tcW w:w="9985" w:type="dxa"/>
            <w:shd w:val="clear" w:color="auto" w:fill="D9D9D9" w:themeFill="background1" w:themeFillShade="D9"/>
            <w:vAlign w:val="center"/>
          </w:tcPr>
          <w:p w14:paraId="6710E159" w14:textId="77777777" w:rsidR="00AA366A" w:rsidRPr="00973CF3" w:rsidRDefault="00AA366A" w:rsidP="00BF327D">
            <w:pPr>
              <w:pStyle w:val="ColorfulList-Accent12"/>
              <w:tabs>
                <w:tab w:val="clear" w:pos="5986"/>
                <w:tab w:val="left" w:pos="252"/>
              </w:tabs>
              <w:spacing w:after="0" w:line="240" w:lineRule="auto"/>
              <w:ind w:left="0"/>
              <w:jc w:val="left"/>
              <w:rPr>
                <w:rFonts w:asciiTheme="minorHAnsi" w:hAnsiTheme="minorHAnsi" w:cstheme="minorHAnsi"/>
                <w:szCs w:val="21"/>
              </w:rPr>
            </w:pPr>
            <w:r w:rsidRPr="00973CF3">
              <w:rPr>
                <w:rFonts w:asciiTheme="minorHAnsi" w:hAnsiTheme="minorHAnsi" w:cstheme="minorHAnsi"/>
                <w:szCs w:val="21"/>
              </w:rPr>
              <w:t>Additional Notes and Discussion Points</w:t>
            </w:r>
          </w:p>
        </w:tc>
      </w:tr>
      <w:tr w:rsidR="00AA366A" w:rsidRPr="00973CF3" w14:paraId="28432217" w14:textId="77777777" w:rsidTr="00BF327D">
        <w:trPr>
          <w:cnfStyle w:val="000000100000" w:firstRow="0" w:lastRow="0" w:firstColumn="0" w:lastColumn="0" w:oddVBand="0" w:evenVBand="0" w:oddHBand="1" w:evenHBand="0" w:firstRowFirstColumn="0" w:firstRowLastColumn="0" w:lastRowFirstColumn="0" w:lastRowLastColumn="0"/>
          <w:trHeight w:val="1993"/>
        </w:trPr>
        <w:tc>
          <w:tcPr>
            <w:cnfStyle w:val="001000000000" w:firstRow="0" w:lastRow="0" w:firstColumn="1" w:lastColumn="0" w:oddVBand="0" w:evenVBand="0" w:oddHBand="0" w:evenHBand="0" w:firstRowFirstColumn="0" w:firstRowLastColumn="0" w:lastRowFirstColumn="0" w:lastRowLastColumn="0"/>
            <w:tcW w:w="9985" w:type="dxa"/>
            <w:shd w:val="clear" w:color="auto" w:fill="auto"/>
          </w:tcPr>
          <w:p w14:paraId="1B9B1A0D" w14:textId="77777777" w:rsidR="00AA366A" w:rsidRPr="00973CF3" w:rsidRDefault="00AA366A" w:rsidP="00BF327D">
            <w:pPr>
              <w:pStyle w:val="ColorfulList-Accent12"/>
              <w:tabs>
                <w:tab w:val="clear" w:pos="5986"/>
                <w:tab w:val="left" w:pos="252"/>
              </w:tabs>
              <w:spacing w:after="0" w:line="240" w:lineRule="auto"/>
              <w:ind w:left="0"/>
              <w:rPr>
                <w:rFonts w:asciiTheme="minorHAnsi" w:hAnsiTheme="minorHAnsi" w:cstheme="minorHAnsi"/>
                <w:b w:val="0"/>
                <w:szCs w:val="21"/>
              </w:rPr>
            </w:pPr>
          </w:p>
        </w:tc>
      </w:tr>
    </w:tbl>
    <w:p w14:paraId="327F9D21" w14:textId="77777777" w:rsidR="00AA366A" w:rsidRPr="00973CF3" w:rsidRDefault="00AA366A" w:rsidP="00AA366A">
      <w:pPr>
        <w:pStyle w:val="BodyText"/>
        <w:spacing w:after="0"/>
        <w:rPr>
          <w:i/>
          <w:noProof w:val="0"/>
          <w:highlight w:val="yellow"/>
        </w:rPr>
      </w:pPr>
    </w:p>
    <w:tbl>
      <w:tblPr>
        <w:tblStyle w:val="GridTable4-Accent11"/>
        <w:tblpPr w:leftFromText="180" w:rightFromText="180" w:vertAnchor="text" w:horzAnchor="margin" w:tblpY="25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85"/>
      </w:tblGrid>
      <w:tr w:rsidR="00AA366A" w:rsidRPr="00973CF3" w14:paraId="13C6E75D" w14:textId="77777777" w:rsidTr="00BF327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985" w:type="dxa"/>
            <w:shd w:val="clear" w:color="auto" w:fill="243658"/>
            <w:vAlign w:val="center"/>
          </w:tcPr>
          <w:p w14:paraId="64BBCD7B" w14:textId="77777777" w:rsidR="00AA366A" w:rsidRPr="00973CF3" w:rsidRDefault="00AA366A" w:rsidP="00BF327D">
            <w:pPr>
              <w:spacing w:after="0"/>
              <w:jc w:val="left"/>
              <w:rPr>
                <w:b w:val="0"/>
                <w:noProof w:val="0"/>
                <w:sz w:val="22"/>
              </w:rPr>
            </w:pPr>
            <w:r w:rsidRPr="00973CF3">
              <w:rPr>
                <w:noProof w:val="0"/>
                <w:sz w:val="22"/>
              </w:rPr>
              <w:t>Additional Comments/Discussion Points/Suggestions</w:t>
            </w:r>
          </w:p>
        </w:tc>
      </w:tr>
      <w:tr w:rsidR="00AA366A" w:rsidRPr="00973CF3" w14:paraId="23A34FDF" w14:textId="77777777" w:rsidTr="00310BAF">
        <w:trPr>
          <w:cnfStyle w:val="000000100000" w:firstRow="0" w:lastRow="0" w:firstColumn="0" w:lastColumn="0" w:oddVBand="0" w:evenVBand="0" w:oddHBand="1" w:evenHBand="0" w:firstRowFirstColumn="0" w:firstRowLastColumn="0" w:lastRowFirstColumn="0" w:lastRowLastColumn="0"/>
          <w:trHeight w:val="3731"/>
        </w:trPr>
        <w:tc>
          <w:tcPr>
            <w:cnfStyle w:val="001000000000" w:firstRow="0" w:lastRow="0" w:firstColumn="1" w:lastColumn="0" w:oddVBand="0" w:evenVBand="0" w:oddHBand="0" w:evenHBand="0" w:firstRowFirstColumn="0" w:firstRowLastColumn="0" w:lastRowFirstColumn="0" w:lastRowLastColumn="0"/>
            <w:tcW w:w="9985" w:type="dxa"/>
            <w:shd w:val="clear" w:color="auto" w:fill="C8D3E8"/>
          </w:tcPr>
          <w:p w14:paraId="50A6A20B" w14:textId="77777777" w:rsidR="00AA366A" w:rsidRPr="00973CF3" w:rsidRDefault="00AA366A" w:rsidP="00BF327D">
            <w:pPr>
              <w:spacing w:after="0"/>
              <w:rPr>
                <w:b w:val="0"/>
                <w:noProof w:val="0"/>
                <w:sz w:val="22"/>
              </w:rPr>
            </w:pPr>
          </w:p>
        </w:tc>
      </w:tr>
    </w:tbl>
    <w:p w14:paraId="7104BF84" w14:textId="799BF9F6" w:rsidR="00AA366A" w:rsidRPr="00973CF3" w:rsidRDefault="00AA366A" w:rsidP="00310BAF">
      <w:pPr>
        <w:rPr>
          <w:noProof w:val="0"/>
        </w:rPr>
      </w:pPr>
    </w:p>
    <w:sectPr w:rsidR="00AA366A" w:rsidRPr="00973CF3" w:rsidSect="00D43B79">
      <w:pgSz w:w="12240" w:h="15840" w:code="1"/>
      <w:pgMar w:top="1620" w:right="1080" w:bottom="1714"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78058" w14:textId="77777777" w:rsidR="00803C9C" w:rsidRDefault="00803C9C" w:rsidP="003B5FD8">
      <w:pPr>
        <w:spacing w:after="0" w:line="240" w:lineRule="auto"/>
      </w:pPr>
      <w:r>
        <w:separator/>
      </w:r>
    </w:p>
  </w:endnote>
  <w:endnote w:type="continuationSeparator" w:id="0">
    <w:p w14:paraId="023E324A" w14:textId="77777777" w:rsidR="00803C9C" w:rsidRDefault="00803C9C" w:rsidP="003B5FD8">
      <w:pPr>
        <w:spacing w:after="0" w:line="240" w:lineRule="auto"/>
      </w:pPr>
      <w:r>
        <w:continuationSeparator/>
      </w:r>
    </w:p>
  </w:endnote>
  <w:endnote w:type="continuationNotice" w:id="1">
    <w:p w14:paraId="75B3E804" w14:textId="77777777" w:rsidR="00803C9C" w:rsidRDefault="00803C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20B070602020203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A4C9" w14:textId="1465199F" w:rsidR="005A1CEA" w:rsidRPr="00A07613" w:rsidRDefault="005A1CEA" w:rsidP="00A07613">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57728" behindDoc="0" locked="0" layoutInCell="1" allowOverlap="1" wp14:anchorId="6FE2BABB" wp14:editId="57B733D1">
              <wp:simplePos x="0" y="0"/>
              <wp:positionH relativeFrom="column">
                <wp:align>center</wp:align>
              </wp:positionH>
              <wp:positionV relativeFrom="paragraph">
                <wp:posOffset>165754</wp:posOffset>
              </wp:positionV>
              <wp:extent cx="1280160" cy="265176"/>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1280160" cy="265176"/>
                      </a:xfrm>
                      <a:prstGeom prst="rect">
                        <a:avLst/>
                      </a:prstGeom>
                      <a:noFill/>
                      <a:ln w="6350">
                        <a:noFill/>
                      </a:ln>
                    </wps:spPr>
                    <wps:txbx>
                      <w:txbxContent>
                        <w:p w14:paraId="51B2C8B4" w14:textId="77777777" w:rsidR="005A1CEA" w:rsidRPr="00C64015" w:rsidRDefault="005A1CEA" w:rsidP="00A07613">
                          <w:pPr>
                            <w:spacing w:after="0" w:line="240" w:lineRule="auto"/>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2BABB" id="_x0000_t202" coordsize="21600,21600" o:spt="202" path="m,l,21600r21600,l21600,xe">
              <v:stroke joinstyle="miter"/>
              <v:path gradientshapeok="t" o:connecttype="rect"/>
            </v:shapetype>
            <v:shape id="Text Box 22" o:spid="_x0000_s1031" type="#_x0000_t202" style="position:absolute;left:0;text-align:left;margin-left:0;margin-top:13.05pt;width:100.8pt;height:20.9pt;z-index:25165772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" filled="f" stroked="f" strokeweight=".5pt">
              <v:textbox>
                <w:txbxContent>
                  <w:p w14:paraId="51B2C8B4" w14:textId="77777777" w:rsidR="005A1CEA" w:rsidRPr="00C64015" w:rsidRDefault="005A1CEA" w:rsidP="00A07613">
                    <w:pPr>
                      <w:spacing w:after="0" w:line="240" w:lineRule="auto"/>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55680" behindDoc="0" locked="0" layoutInCell="1" allowOverlap="1" wp14:anchorId="3FF9F4AC" wp14:editId="732C333D">
          <wp:simplePos x="0" y="0"/>
          <wp:positionH relativeFrom="column">
            <wp:posOffset>-696595</wp:posOffset>
          </wp:positionH>
          <wp:positionV relativeFrom="paragraph">
            <wp:posOffset>-185420</wp:posOffset>
          </wp:positionV>
          <wp:extent cx="544195" cy="714375"/>
          <wp:effectExtent l="0" t="0" r="825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56704" behindDoc="1" locked="0" layoutInCell="1" allowOverlap="1" wp14:anchorId="01B69351" wp14:editId="2795FFD6">
          <wp:simplePos x="0" y="0"/>
          <wp:positionH relativeFrom="column">
            <wp:posOffset>6141720</wp:posOffset>
          </wp:positionH>
          <wp:positionV relativeFrom="paragraph">
            <wp:posOffset>-175895</wp:posOffset>
          </wp:positionV>
          <wp:extent cx="958850" cy="711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243658"/>
        <w:sz w:val="18"/>
        <w:szCs w:val="21"/>
      </w:rPr>
      <w:t>Contents</w:t>
    </w:r>
    <w:r>
      <w:rPr>
        <w:rFonts w:asciiTheme="minorHAnsi" w:hAnsiTheme="minorHAnsi" w:cstheme="minorHAnsi"/>
        <w:b/>
        <w:color w:val="243658"/>
        <w:sz w:val="18"/>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54656" behindDoc="1" locked="0" layoutInCell="1" allowOverlap="1" wp14:anchorId="11E5ABE2" wp14:editId="32FFAC4F">
          <wp:simplePos x="0" y="0"/>
          <wp:positionH relativeFrom="column">
            <wp:posOffset>-690880</wp:posOffset>
          </wp:positionH>
          <wp:positionV relativeFrom="paragraph">
            <wp:posOffset>163467</wp:posOffset>
          </wp:positionV>
          <wp:extent cx="7771765" cy="53975"/>
          <wp:effectExtent l="0" t="0" r="63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54CE" w14:textId="1BA31648" w:rsidR="005A1CEA" w:rsidRPr="00A07613" w:rsidRDefault="005A1CEA" w:rsidP="00A07613">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61824" behindDoc="0" locked="0" layoutInCell="1" allowOverlap="1" wp14:anchorId="017D76D5" wp14:editId="35A1F611">
              <wp:simplePos x="0" y="0"/>
              <wp:positionH relativeFrom="column">
                <wp:align>center</wp:align>
              </wp:positionH>
              <wp:positionV relativeFrom="paragraph">
                <wp:posOffset>165754</wp:posOffset>
              </wp:positionV>
              <wp:extent cx="1280160" cy="265176"/>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1280160" cy="265176"/>
                      </a:xfrm>
                      <a:prstGeom prst="rect">
                        <a:avLst/>
                      </a:prstGeom>
                      <a:noFill/>
                      <a:ln w="6350">
                        <a:noFill/>
                      </a:ln>
                    </wps:spPr>
                    <wps:txbx>
                      <w:txbxContent>
                        <w:p w14:paraId="4696B703" w14:textId="77777777" w:rsidR="005A1CEA" w:rsidRPr="00C64015" w:rsidRDefault="005A1CEA" w:rsidP="00A07613">
                          <w:pPr>
                            <w:spacing w:after="0" w:line="240" w:lineRule="auto"/>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D76D5" id="_x0000_t202" coordsize="21600,21600" o:spt="202" path="m,l,21600r21600,l21600,xe">
              <v:stroke joinstyle="miter"/>
              <v:path gradientshapeok="t" o:connecttype="rect"/>
            </v:shapetype>
            <v:shape id="Text Box 3" o:spid="_x0000_s1032" type="#_x0000_t202" style="position:absolute;left:0;text-align:left;margin-left:0;margin-top:13.05pt;width:100.8pt;height:20.9pt;z-index:25166182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" filled="f" stroked="f" strokeweight=".5pt">
              <v:textbox>
                <w:txbxContent>
                  <w:p w14:paraId="4696B703" w14:textId="77777777" w:rsidR="005A1CEA" w:rsidRPr="00C64015" w:rsidRDefault="005A1CEA" w:rsidP="00A07613">
                    <w:pPr>
                      <w:spacing w:after="0" w:line="240" w:lineRule="auto"/>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59776" behindDoc="0" locked="0" layoutInCell="1" allowOverlap="1" wp14:anchorId="286792D7" wp14:editId="2878FE33">
          <wp:simplePos x="0" y="0"/>
          <wp:positionH relativeFrom="column">
            <wp:posOffset>-696595</wp:posOffset>
          </wp:positionH>
          <wp:positionV relativeFrom="paragraph">
            <wp:posOffset>-185420</wp:posOffset>
          </wp:positionV>
          <wp:extent cx="544195" cy="714375"/>
          <wp:effectExtent l="0" t="0" r="825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60800" behindDoc="1" locked="0" layoutInCell="1" allowOverlap="1" wp14:anchorId="44BCB7EE" wp14:editId="10CC2C24">
          <wp:simplePos x="0" y="0"/>
          <wp:positionH relativeFrom="column">
            <wp:posOffset>6141720</wp:posOffset>
          </wp:positionH>
          <wp:positionV relativeFrom="paragraph">
            <wp:posOffset>-175895</wp:posOffset>
          </wp:positionV>
          <wp:extent cx="958850" cy="71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B73F16">
      <w:rPr>
        <w:rFonts w:asciiTheme="minorHAnsi" w:hAnsiTheme="minorHAnsi" w:cstheme="minorHAnsi"/>
        <w:b/>
        <w:color w:val="243658"/>
        <w:sz w:val="18"/>
        <w:szCs w:val="21"/>
      </w:rPr>
      <w:t>Exercise Agenda</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58752" behindDoc="1" locked="0" layoutInCell="1" allowOverlap="1" wp14:anchorId="6FE6CA2F" wp14:editId="03E77107">
          <wp:simplePos x="0" y="0"/>
          <wp:positionH relativeFrom="column">
            <wp:posOffset>-690880</wp:posOffset>
          </wp:positionH>
          <wp:positionV relativeFrom="paragraph">
            <wp:posOffset>163467</wp:posOffset>
          </wp:positionV>
          <wp:extent cx="7771765" cy="53975"/>
          <wp:effectExtent l="0" t="0" r="63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CA644" w14:textId="77777777" w:rsidR="00803C9C" w:rsidRDefault="00803C9C" w:rsidP="003B5FD8">
      <w:pPr>
        <w:spacing w:after="0" w:line="240" w:lineRule="auto"/>
      </w:pPr>
      <w:r>
        <w:separator/>
      </w:r>
    </w:p>
  </w:footnote>
  <w:footnote w:type="continuationSeparator" w:id="0">
    <w:p w14:paraId="37EE9826" w14:textId="77777777" w:rsidR="00803C9C" w:rsidRDefault="00803C9C" w:rsidP="003B5FD8">
      <w:pPr>
        <w:spacing w:after="0" w:line="240" w:lineRule="auto"/>
      </w:pPr>
      <w:r>
        <w:continuationSeparator/>
      </w:r>
    </w:p>
  </w:footnote>
  <w:footnote w:type="continuationNotice" w:id="1">
    <w:p w14:paraId="29C3C61B" w14:textId="77777777" w:rsidR="00803C9C" w:rsidRDefault="00803C9C">
      <w:pPr>
        <w:spacing w:after="0" w:line="240" w:lineRule="auto"/>
      </w:pPr>
    </w:p>
  </w:footnote>
  <w:footnote w:id="2">
    <w:p w14:paraId="2379257D" w14:textId="77777777" w:rsidR="005A1CEA" w:rsidRPr="000913B7" w:rsidRDefault="005A1CEA" w:rsidP="004C1A44">
      <w:pPr>
        <w:pStyle w:val="FootnoteText"/>
        <w:rPr>
          <w:rFonts w:asciiTheme="minorHAnsi" w:hAnsiTheme="minorHAnsi"/>
        </w:rPr>
      </w:pPr>
      <w:r w:rsidRPr="000913B7">
        <w:rPr>
          <w:rStyle w:val="FootnoteReference"/>
          <w:rFonts w:asciiTheme="minorHAnsi" w:hAnsiTheme="minorHAnsi"/>
        </w:rPr>
        <w:footnoteRef/>
      </w:r>
      <w:r w:rsidRPr="000913B7">
        <w:rPr>
          <w:rFonts w:asciiTheme="minorHAnsi" w:hAnsiTheme="minorHAnsi"/>
        </w:rPr>
        <w:t xml:space="preserve"> National Continuity Policy Implementation Plan (NCPIP), National Security Presidential Directive-51/Homeland Security Presidential Directive-20 (NSPD-51/HSPD-20).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73727" w14:textId="32DE2318" w:rsidR="005A1CEA" w:rsidRPr="00914E76" w:rsidRDefault="005A1CEA" w:rsidP="00A07613">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653632" behindDoc="1" locked="0" layoutInCell="1" allowOverlap="1" wp14:anchorId="61F19635" wp14:editId="052F202F">
          <wp:simplePos x="0" y="0"/>
          <wp:positionH relativeFrom="column">
            <wp:posOffset>-698500</wp:posOffset>
          </wp:positionH>
          <wp:positionV relativeFrom="paragraph">
            <wp:posOffset>-457200</wp:posOffset>
          </wp:positionV>
          <wp:extent cx="958850" cy="9772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color w:val="243658" w:themeColor="accent1"/>
          <w:sz w:val="18"/>
        </w:rPr>
        <w:alias w:val="Company"/>
        <w:tag w:val=""/>
        <w:id w:val="-1996331363"/>
        <w:placeholder>
          <w:docPart w:val="EFFBBA5B25BA46FC8DFDBDDD6890C86F"/>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243658" w:themeColor="accent1"/>
            <w:sz w:val="18"/>
          </w:rPr>
          <w:t>[Insert Organization Name]</w:t>
        </w:r>
      </w:sdtContent>
    </w:sdt>
    <w:r w:rsidRPr="00C97978">
      <w:rPr>
        <w:highlight w:val="yellow"/>
      </w:rPr>
      <w:drawing>
        <wp:anchor distT="0" distB="0" distL="114300" distR="114300" simplePos="0" relativeHeight="251650560" behindDoc="0" locked="0" layoutInCell="1" allowOverlap="1" wp14:anchorId="364EE6E7" wp14:editId="0BFCFA73">
          <wp:simplePos x="0" y="0"/>
          <wp:positionH relativeFrom="column">
            <wp:posOffset>-48895</wp:posOffset>
          </wp:positionH>
          <wp:positionV relativeFrom="paragraph">
            <wp:posOffset>-121285</wp:posOffset>
          </wp:positionV>
          <wp:extent cx="587375" cy="587375"/>
          <wp:effectExtent l="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0" locked="0" layoutInCell="1" allowOverlap="1" wp14:anchorId="0320BFAF" wp14:editId="4475037A">
          <wp:simplePos x="0" y="0"/>
          <wp:positionH relativeFrom="column">
            <wp:posOffset>6527800</wp:posOffset>
          </wp:positionH>
          <wp:positionV relativeFrom="paragraph">
            <wp:posOffset>-571500</wp:posOffset>
          </wp:positionV>
          <wp:extent cx="563880" cy="10858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34B40950" wp14:editId="376D3020">
          <wp:simplePos x="0" y="0"/>
          <wp:positionH relativeFrom="column">
            <wp:posOffset>0</wp:posOffset>
          </wp:positionH>
          <wp:positionV relativeFrom="paragraph">
            <wp:posOffset>161925</wp:posOffset>
          </wp:positionV>
          <wp:extent cx="7223760" cy="4190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olor w:val="243658" w:themeColor="accent1"/>
        <w:sz w:val="18"/>
      </w:rPr>
      <w:tab/>
      <w:t>Facilitator Guide</w:t>
    </w:r>
  </w:p>
  <w:p w14:paraId="120A4EA0" w14:textId="49D55FA4" w:rsidR="005A1CEA" w:rsidRPr="00A07613" w:rsidRDefault="005A1CEA" w:rsidP="00A07613">
    <w:pPr>
      <w:pStyle w:val="Header"/>
      <w:tabs>
        <w:tab w:val="clear" w:pos="9360"/>
        <w:tab w:val="right" w:pos="6390"/>
      </w:tabs>
      <w:ind w:left="1080" w:right="2340"/>
      <w:jc w:val="left"/>
      <w:rPr>
        <w:rFonts w:asciiTheme="minorHAnsi" w:hAnsiTheme="minorHAnsi"/>
        <w:sz w:val="16"/>
        <w:highlight w:val="yellow"/>
      </w:rPr>
    </w:pPr>
    <w:r w:rsidRPr="0064120F">
      <w:rPr>
        <w:rFonts w:asciiTheme="minorHAnsi" w:hAnsiTheme="minorHAnsi"/>
        <w:sz w:val="16"/>
      </w:rPr>
      <w:t>Continuity of Operations Exercise</w:t>
    </w:r>
    <w:r w:rsidRPr="0064120F">
      <w:rPr>
        <w:rFonts w:asciiTheme="minorHAnsi" w:hAnsiTheme="minorHAnsi"/>
        <w:sz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738E" w14:textId="3F2ED20F" w:rsidR="005A1CEA" w:rsidRDefault="005A1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ED34" w14:textId="49BBA828" w:rsidR="005A1CEA" w:rsidRDefault="005A1C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549BCE"/>
    <w:lvl w:ilvl="0">
      <w:start w:val="1"/>
      <w:numFmt w:val="decimal"/>
      <w:pStyle w:val="Heading9"/>
      <w:lvlText w:val="%1."/>
      <w:lvlJc w:val="left"/>
      <w:pPr>
        <w:tabs>
          <w:tab w:val="num" w:pos="720"/>
        </w:tabs>
        <w:ind w:left="720" w:hanging="360"/>
      </w:pPr>
      <w:rPr>
        <w:color w:val="1B2841" w:themeColor="accent1" w:themeShade="BF"/>
      </w:rPr>
    </w:lvl>
  </w:abstractNum>
  <w:abstractNum w:abstractNumId="1" w15:restartNumberingAfterBreak="0">
    <w:nsid w:val="FFFFFF83"/>
    <w:multiLevelType w:val="singleLevel"/>
    <w:tmpl w:val="6D26C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E2C9AD2"/>
    <w:lvl w:ilvl="0">
      <w:start w:val="1"/>
      <w:numFmt w:val="decimal"/>
      <w:pStyle w:val="ListNumber"/>
      <w:lvlText w:val="%1."/>
      <w:lvlJc w:val="left"/>
      <w:pPr>
        <w:tabs>
          <w:tab w:val="num" w:pos="360"/>
        </w:tabs>
        <w:ind w:left="360" w:hanging="360"/>
      </w:pPr>
    </w:lvl>
  </w:abstractNum>
  <w:abstractNum w:abstractNumId="3" w15:restartNumberingAfterBreak="0">
    <w:nsid w:val="01D04486"/>
    <w:multiLevelType w:val="hybridMultilevel"/>
    <w:tmpl w:val="BD447C6A"/>
    <w:lvl w:ilvl="0" w:tplc="7E9A572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10B6A"/>
    <w:multiLevelType w:val="hybridMultilevel"/>
    <w:tmpl w:val="48DA40CC"/>
    <w:lvl w:ilvl="0" w:tplc="803E5AD0">
      <w:start w:val="1"/>
      <w:numFmt w:val="bullet"/>
      <w:lvlText w:val=""/>
      <w:lvlJc w:val="left"/>
      <w:pPr>
        <w:ind w:left="720" w:hanging="360"/>
      </w:pPr>
      <w:rPr>
        <w:rFonts w:ascii="Wingdings" w:hAnsi="Wingdings" w:hint="default"/>
        <w:color w:val="1F4E7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34C47"/>
    <w:multiLevelType w:val="multilevel"/>
    <w:tmpl w:val="E3B2AC24"/>
    <w:styleLink w:val="ImportedStyle1"/>
    <w:lvl w:ilvl="0">
      <w:start w:val="1"/>
      <w:numFmt w:val="decimal"/>
      <w:lvlText w:val="%1."/>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0C4C6818"/>
    <w:multiLevelType w:val="hybridMultilevel"/>
    <w:tmpl w:val="1F5213E4"/>
    <w:lvl w:ilvl="0" w:tplc="8730CE3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B32CE"/>
    <w:multiLevelType w:val="hybridMultilevel"/>
    <w:tmpl w:val="651C3D42"/>
    <w:lvl w:ilvl="0" w:tplc="803E5AD0">
      <w:start w:val="1"/>
      <w:numFmt w:val="bullet"/>
      <w:lvlText w:val=""/>
      <w:lvlJc w:val="left"/>
      <w:pPr>
        <w:ind w:left="2880" w:hanging="360"/>
      </w:pPr>
      <w:rPr>
        <w:rFonts w:ascii="Wingdings" w:hAnsi="Wingdings" w:hint="default"/>
        <w:color w:val="1F4E79"/>
        <w:sz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10" w15:restartNumberingAfterBreak="0">
    <w:nsid w:val="1C9830D1"/>
    <w:multiLevelType w:val="hybridMultilevel"/>
    <w:tmpl w:val="9942FB3A"/>
    <w:lvl w:ilvl="0" w:tplc="9AFAE9A2">
      <w:start w:val="1"/>
      <w:numFmt w:val="bullet"/>
      <w:pStyle w:val="TableBullets"/>
      <w:lvlText w:val=""/>
      <w:lvlJc w:val="left"/>
      <w:pPr>
        <w:ind w:left="720" w:hanging="360"/>
      </w:pPr>
      <w:rPr>
        <w:rFonts w:ascii="Wingdings" w:hAnsi="Wingdings" w:hint="default"/>
        <w:color w:val="7F7F7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FA1357"/>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B444E3"/>
    <w:multiLevelType w:val="hybridMultilevel"/>
    <w:tmpl w:val="C4B6ED9E"/>
    <w:lvl w:ilvl="0" w:tplc="04090009">
      <w:start w:val="1"/>
      <w:numFmt w:val="bullet"/>
      <w:pStyle w:val="ListBullet"/>
      <w:lvlText w:val=""/>
      <w:lvlJc w:val="left"/>
      <w:pPr>
        <w:ind w:left="360" w:hanging="360"/>
      </w:pPr>
      <w:rPr>
        <w:rFonts w:ascii="Wingdings" w:hAnsi="Wingdings" w:hint="default"/>
        <w:b w:val="0"/>
        <w:i w:val="0"/>
        <w:color w:val="56451D" w:themeColor="accent3" w:themeShade="80"/>
        <w:position w:val="2"/>
        <w:sz w:val="20"/>
        <w:szCs w:val="1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4B00FA"/>
    <w:multiLevelType w:val="hybridMultilevel"/>
    <w:tmpl w:val="2B888504"/>
    <w:lvl w:ilvl="0" w:tplc="4B6244B0">
      <w:start w:val="1"/>
      <w:numFmt w:val="bullet"/>
      <w:lvlText w:val=""/>
      <w:lvlJc w:val="left"/>
      <w:pPr>
        <w:ind w:left="360" w:hanging="360"/>
      </w:pPr>
      <w:rPr>
        <w:rFonts w:ascii="Wingdings" w:hAnsi="Wingdings" w:hint="default"/>
        <w:color w:val="1F4E79"/>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D77331"/>
    <w:multiLevelType w:val="hybridMultilevel"/>
    <w:tmpl w:val="D75457A0"/>
    <w:lvl w:ilvl="0" w:tplc="803E5AD0">
      <w:start w:val="1"/>
      <w:numFmt w:val="bullet"/>
      <w:lvlText w:val=""/>
      <w:lvlJc w:val="left"/>
      <w:pPr>
        <w:ind w:left="612" w:hanging="360"/>
      </w:pPr>
      <w:rPr>
        <w:rFonts w:ascii="Wingdings" w:hAnsi="Wingdings" w:hint="default"/>
        <w:color w:val="1F4E79"/>
        <w:sz w:val="24"/>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6" w15:restartNumberingAfterBreak="0">
    <w:nsid w:val="389440F0"/>
    <w:multiLevelType w:val="hybridMultilevel"/>
    <w:tmpl w:val="B842381E"/>
    <w:lvl w:ilvl="0" w:tplc="5D8AD3D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F3DB1"/>
    <w:multiLevelType w:val="hybridMultilevel"/>
    <w:tmpl w:val="97FE54EC"/>
    <w:lvl w:ilvl="0" w:tplc="4B6244B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B4AB0"/>
    <w:multiLevelType w:val="hybridMultilevel"/>
    <w:tmpl w:val="AF4CAAE0"/>
    <w:lvl w:ilvl="0" w:tplc="06E870B6">
      <w:start w:val="1"/>
      <w:numFmt w:val="bullet"/>
      <w:pStyle w:val="ResBoxbullets"/>
      <w:lvlText w:val=""/>
      <w:lvlJc w:val="left"/>
      <w:pPr>
        <w:tabs>
          <w:tab w:val="num" w:pos="360"/>
        </w:tabs>
        <w:ind w:left="216" w:hanging="216"/>
      </w:pPr>
      <w:rPr>
        <w:rFonts w:ascii="Wingdings" w:hAnsi="Wingdings" w:hint="default"/>
        <w:color w:val="007CB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35B4B"/>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3C4255"/>
    <w:multiLevelType w:val="hybridMultilevel"/>
    <w:tmpl w:val="B99AD374"/>
    <w:lvl w:ilvl="0" w:tplc="8A964364">
      <w:start w:val="1"/>
      <w:numFmt w:val="bullet"/>
      <w:lvlText w:val=""/>
      <w:lvlJc w:val="left"/>
      <w:pPr>
        <w:ind w:left="360" w:hanging="360"/>
      </w:pPr>
      <w:rPr>
        <w:rFonts w:ascii="Wingdings" w:hAnsi="Wingdings" w:hint="default"/>
        <w:color w:val="243658" w:themeColor="accent1"/>
      </w:rPr>
    </w:lvl>
    <w:lvl w:ilvl="1" w:tplc="CE6213AC">
      <w:numFmt w:val="bullet"/>
      <w:lvlText w:val=""/>
      <w:lvlJc w:val="left"/>
      <w:pPr>
        <w:ind w:left="1080" w:hanging="360"/>
      </w:pPr>
      <w:rPr>
        <w:rFonts w:ascii="Symbol" w:eastAsia="Calibri" w:hAnsi="Symbol"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7D7F41"/>
    <w:multiLevelType w:val="hybridMultilevel"/>
    <w:tmpl w:val="753A8BE0"/>
    <w:lvl w:ilvl="0" w:tplc="803E5AD0">
      <w:start w:val="1"/>
      <w:numFmt w:val="bullet"/>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94747A"/>
    <w:multiLevelType w:val="hybridMultilevel"/>
    <w:tmpl w:val="34A85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35326"/>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60012D"/>
    <w:multiLevelType w:val="hybridMultilevel"/>
    <w:tmpl w:val="AF225338"/>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CE1FB2"/>
    <w:multiLevelType w:val="hybridMultilevel"/>
    <w:tmpl w:val="02EC7B88"/>
    <w:lvl w:ilvl="0" w:tplc="803E5AD0">
      <w:start w:val="1"/>
      <w:numFmt w:val="bullet"/>
      <w:lvlText w:val=""/>
      <w:lvlJc w:val="left"/>
      <w:pPr>
        <w:ind w:left="720" w:hanging="360"/>
      </w:pPr>
      <w:rPr>
        <w:rFonts w:ascii="Wingdings" w:hAnsi="Wingdings" w:hint="default"/>
        <w:color w:val="1F4E79"/>
        <w:sz w:val="24"/>
      </w:rPr>
    </w:lvl>
    <w:lvl w:ilvl="1" w:tplc="8DBE218C">
      <w:start w:val="1"/>
      <w:numFmt w:val="bullet"/>
      <w:lvlText w:val=""/>
      <w:lvlJc w:val="left"/>
      <w:pPr>
        <w:ind w:left="1440" w:hanging="360"/>
      </w:pPr>
      <w:rPr>
        <w:rFonts w:ascii="Wingdings" w:hAnsi="Wingdings" w:hint="default"/>
        <w:color w:val="1F4E7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D6222E"/>
    <w:multiLevelType w:val="hybridMultilevel"/>
    <w:tmpl w:val="B06222AE"/>
    <w:lvl w:ilvl="0" w:tplc="C692622E">
      <w:start w:val="1"/>
      <w:numFmt w:val="bullet"/>
      <w:pStyle w:val="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825769B"/>
    <w:multiLevelType w:val="hybridMultilevel"/>
    <w:tmpl w:val="F41C9738"/>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8A2BF0"/>
    <w:multiLevelType w:val="hybridMultilevel"/>
    <w:tmpl w:val="606A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DF2303"/>
    <w:multiLevelType w:val="hybridMultilevel"/>
    <w:tmpl w:val="D3DC4882"/>
    <w:lvl w:ilvl="0" w:tplc="803E5AD0">
      <w:start w:val="1"/>
      <w:numFmt w:val="bullet"/>
      <w:lvlText w:val=""/>
      <w:lvlJc w:val="left"/>
      <w:pPr>
        <w:ind w:left="1530" w:hanging="360"/>
      </w:pPr>
      <w:rPr>
        <w:rFonts w:ascii="Wingdings" w:hAnsi="Wingdings" w:hint="default"/>
        <w:color w:val="1F4E79"/>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4BAD601A"/>
    <w:multiLevelType w:val="hybridMultilevel"/>
    <w:tmpl w:val="71FA1E46"/>
    <w:lvl w:ilvl="0" w:tplc="167A8C7E">
      <w:start w:val="1"/>
      <w:numFmt w:val="bullet"/>
      <w:pStyle w:val="check1"/>
      <w:lvlText w:val=""/>
      <w:lvlJc w:val="left"/>
      <w:pPr>
        <w:ind w:left="720" w:hanging="360"/>
      </w:pPr>
      <w:rPr>
        <w:rFonts w:ascii="Wingdings" w:hAnsi="Wingdings" w:hint="default"/>
        <w:color w:val="AD8B3A" w:themeColor="accent3"/>
      </w:rPr>
    </w:lvl>
    <w:lvl w:ilvl="1" w:tplc="A91C0818">
      <w:start w:val="1"/>
      <w:numFmt w:val="bullet"/>
      <w:lvlText w:val=""/>
      <w:lvlJc w:val="left"/>
      <w:pPr>
        <w:ind w:left="1440" w:hanging="360"/>
      </w:pPr>
      <w:rPr>
        <w:rFonts w:ascii="Wingdings" w:hAnsi="Wingdings" w:hint="default"/>
        <w:color w:val="1B2841" w:themeColor="accent1"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318C0"/>
    <w:multiLevelType w:val="hybridMultilevel"/>
    <w:tmpl w:val="4D22A51C"/>
    <w:lvl w:ilvl="0" w:tplc="7FB4949C">
      <w:start w:val="1"/>
      <w:numFmt w:val="bullet"/>
      <w:pStyle w:val="TableListNumber"/>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D42B3F"/>
    <w:multiLevelType w:val="hybridMultilevel"/>
    <w:tmpl w:val="00FC139E"/>
    <w:lvl w:ilvl="0" w:tplc="080292C6">
      <w:start w:val="1"/>
      <w:numFmt w:val="bullet"/>
      <w:pStyle w:val="PhaseBullet1"/>
      <w:lvlText w:val=""/>
      <w:lvlJc w:val="left"/>
      <w:pPr>
        <w:ind w:left="2880" w:hanging="360"/>
      </w:pPr>
      <w:rPr>
        <w:rFonts w:ascii="Wingdings" w:hAnsi="Wingdings" w:hint="default"/>
        <w:sz w:val="20"/>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5F6455C7"/>
    <w:multiLevelType w:val="hybridMultilevel"/>
    <w:tmpl w:val="5AC6C0C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9936DA"/>
    <w:multiLevelType w:val="hybridMultilevel"/>
    <w:tmpl w:val="019C0E5E"/>
    <w:lvl w:ilvl="0" w:tplc="77E4F1BA">
      <w:start w:val="1"/>
      <w:numFmt w:val="bullet"/>
      <w:pStyle w:val="Bullet1"/>
      <w:lvlText w:val=""/>
      <w:lvlJc w:val="left"/>
      <w:pPr>
        <w:ind w:left="360" w:hanging="360"/>
      </w:pPr>
      <w:rPr>
        <w:rFonts w:ascii="Wingdings" w:hAnsi="Wingdings" w:hint="default"/>
        <w:b w:val="0"/>
        <w:i w:val="0"/>
        <w:color w:val="00457C"/>
        <w:position w:val="2"/>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1954D9"/>
    <w:multiLevelType w:val="hybridMultilevel"/>
    <w:tmpl w:val="F6A841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910A472">
      <w:numFmt w:val="bullet"/>
      <w:lvlText w:val=""/>
      <w:lvlJc w:val="left"/>
      <w:pPr>
        <w:ind w:left="2880" w:hanging="360"/>
      </w:pPr>
      <w:rPr>
        <w:rFonts w:ascii="Wingdings" w:eastAsia="Times New Roman" w:hAnsi="Wingdings" w:cstheme="minorHAns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C05F0"/>
    <w:multiLevelType w:val="hybridMultilevel"/>
    <w:tmpl w:val="03C88102"/>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8B63E0"/>
    <w:multiLevelType w:val="singleLevel"/>
    <w:tmpl w:val="2EF02A82"/>
    <w:lvl w:ilvl="0">
      <w:start w:val="1"/>
      <w:numFmt w:val="bullet"/>
      <w:pStyle w:val="DebrisBULLET"/>
      <w:lvlText w:val=""/>
      <w:lvlJc w:val="left"/>
      <w:pPr>
        <w:tabs>
          <w:tab w:val="num" w:pos="360"/>
        </w:tabs>
        <w:ind w:left="360" w:hanging="360"/>
      </w:pPr>
      <w:rPr>
        <w:rFonts w:ascii="Symbol" w:hAnsi="Symbol" w:hint="default"/>
      </w:rPr>
    </w:lvl>
  </w:abstractNum>
  <w:abstractNum w:abstractNumId="38" w15:restartNumberingAfterBreak="0">
    <w:nsid w:val="6EDD5CA4"/>
    <w:multiLevelType w:val="hybridMultilevel"/>
    <w:tmpl w:val="B3E634D0"/>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081064"/>
    <w:multiLevelType w:val="hybridMultilevel"/>
    <w:tmpl w:val="FC526698"/>
    <w:lvl w:ilvl="0" w:tplc="803E5AD0">
      <w:start w:val="1"/>
      <w:numFmt w:val="bullet"/>
      <w:lvlText w:val=""/>
      <w:lvlJc w:val="left"/>
      <w:pPr>
        <w:ind w:left="612"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33EDF"/>
    <w:multiLevelType w:val="hybridMultilevel"/>
    <w:tmpl w:val="B81EF062"/>
    <w:lvl w:ilvl="0" w:tplc="90860B0E">
      <w:start w:val="1"/>
      <w:numFmt w:val="bullet"/>
      <w:pStyle w:val="TableCheck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02909"/>
    <w:multiLevelType w:val="hybridMultilevel"/>
    <w:tmpl w:val="1396A61E"/>
    <w:lvl w:ilvl="0" w:tplc="04090003">
      <w:start w:val="1"/>
      <w:numFmt w:val="bullet"/>
      <w:lvlText w:val="o"/>
      <w:lvlJc w:val="left"/>
      <w:pPr>
        <w:ind w:left="720" w:hanging="360"/>
      </w:pPr>
      <w:rPr>
        <w:rFonts w:ascii="Courier New" w:hAnsi="Courier New" w:cs="Courier New" w:hint="default"/>
        <w:color w:val="7F7F7F" w:themeColor="text1" w:themeTint="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E7519F"/>
    <w:multiLevelType w:val="hybridMultilevel"/>
    <w:tmpl w:val="9CC2363A"/>
    <w:lvl w:ilvl="0" w:tplc="4B88F530">
      <w:start w:val="1"/>
      <w:numFmt w:val="bullet"/>
      <w:pStyle w:val="KeyBullets"/>
      <w:lvlText w:val=""/>
      <w:lvlJc w:val="left"/>
      <w:pPr>
        <w:ind w:left="720" w:hanging="360"/>
      </w:pPr>
      <w:rPr>
        <w:rFonts w:ascii="Wingdings" w:hAnsi="Wingdings" w:hint="default"/>
        <w:color w:val="675C5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F496A"/>
    <w:multiLevelType w:val="hybridMultilevel"/>
    <w:tmpl w:val="6CC2B944"/>
    <w:lvl w:ilvl="0" w:tplc="803E5AD0">
      <w:start w:val="1"/>
      <w:numFmt w:val="bullet"/>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D61DA3"/>
    <w:multiLevelType w:val="hybridMultilevel"/>
    <w:tmpl w:val="5F22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C56DB7"/>
    <w:multiLevelType w:val="hybridMultilevel"/>
    <w:tmpl w:val="CA467B8A"/>
    <w:lvl w:ilvl="0" w:tplc="E0EC6268">
      <w:start w:val="1"/>
      <w:numFmt w:val="bullet"/>
      <w:pStyle w:val="BulletedList"/>
      <w:lvlText w:val="&gt;"/>
      <w:lvlJc w:val="left"/>
      <w:pPr>
        <w:ind w:left="360" w:hanging="360"/>
      </w:pPr>
      <w:rPr>
        <w:rFonts w:ascii="Arial" w:hAnsi="Arial" w:hint="default"/>
        <w:b/>
        <w:i w:val="0"/>
        <w:color w:val="A01096"/>
        <w:position w:val="2"/>
        <w:sz w:val="22"/>
        <w:szCs w:val="1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6992576"/>
    <w:multiLevelType w:val="hybridMultilevel"/>
    <w:tmpl w:val="91CA5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B71BEA"/>
    <w:multiLevelType w:val="hybridMultilevel"/>
    <w:tmpl w:val="242ABD48"/>
    <w:lvl w:ilvl="0" w:tplc="24F42F30">
      <w:start w:val="1"/>
      <w:numFmt w:val="bullet"/>
      <w:lvlText w:val=""/>
      <w:lvlJc w:val="left"/>
      <w:pPr>
        <w:ind w:left="360" w:hanging="360"/>
      </w:pPr>
      <w:rPr>
        <w:rFonts w:ascii="Wingdings" w:hAnsi="Wingdings" w:hint="default"/>
        <w:color w:val="C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BA070B"/>
    <w:multiLevelType w:val="hybridMultilevel"/>
    <w:tmpl w:val="295631D4"/>
    <w:lvl w:ilvl="0" w:tplc="02E44976">
      <w:start w:val="1"/>
      <w:numFmt w:val="bullet"/>
      <w:lvlText w:val=""/>
      <w:lvlJc w:val="left"/>
      <w:pPr>
        <w:ind w:left="720" w:hanging="360"/>
      </w:pPr>
      <w:rPr>
        <w:rFonts w:ascii="Wingdings" w:hAnsi="Wingdings" w:hint="default"/>
        <w:color w:val="7F7F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400C08"/>
    <w:multiLevelType w:val="hybridMultilevel"/>
    <w:tmpl w:val="84B6B10A"/>
    <w:lvl w:ilvl="0" w:tplc="803E5AD0">
      <w:start w:val="1"/>
      <w:numFmt w:val="bullet"/>
      <w:lvlText w:val=""/>
      <w:lvlJc w:val="left"/>
      <w:pPr>
        <w:ind w:left="1530" w:hanging="360"/>
      </w:pPr>
      <w:rPr>
        <w:rFonts w:ascii="Wingdings" w:hAnsi="Wingdings" w:hint="default"/>
        <w:color w:val="1F4E79"/>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803E5AD0">
      <w:start w:val="1"/>
      <w:numFmt w:val="bullet"/>
      <w:lvlText w:val=""/>
      <w:lvlJc w:val="left"/>
      <w:pPr>
        <w:ind w:left="3690" w:hanging="360"/>
      </w:pPr>
      <w:rPr>
        <w:rFonts w:ascii="Wingdings" w:hAnsi="Wingdings" w:hint="default"/>
        <w:color w:val="1F4E79"/>
        <w:sz w:val="24"/>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6"/>
  </w:num>
  <w:num w:numId="2">
    <w:abstractNumId w:val="37"/>
  </w:num>
  <w:num w:numId="3">
    <w:abstractNumId w:val="9"/>
  </w:num>
  <w:num w:numId="4">
    <w:abstractNumId w:val="0"/>
  </w:num>
  <w:num w:numId="5">
    <w:abstractNumId w:val="1"/>
  </w:num>
  <w:num w:numId="6">
    <w:abstractNumId w:val="40"/>
  </w:num>
  <w:num w:numId="7">
    <w:abstractNumId w:val="32"/>
  </w:num>
  <w:num w:numId="8">
    <w:abstractNumId w:val="2"/>
  </w:num>
  <w:num w:numId="9">
    <w:abstractNumId w:val="6"/>
  </w:num>
  <w:num w:numId="10">
    <w:abstractNumId w:val="34"/>
  </w:num>
  <w:num w:numId="11">
    <w:abstractNumId w:val="45"/>
  </w:num>
  <w:num w:numId="12">
    <w:abstractNumId w:val="20"/>
  </w:num>
  <w:num w:numId="13">
    <w:abstractNumId w:val="42"/>
  </w:num>
  <w:num w:numId="14">
    <w:abstractNumId w:val="18"/>
  </w:num>
  <w:num w:numId="15">
    <w:abstractNumId w:val="5"/>
  </w:num>
  <w:num w:numId="16">
    <w:abstractNumId w:val="30"/>
  </w:num>
  <w:num w:numId="17">
    <w:abstractNumId w:val="13"/>
  </w:num>
  <w:num w:numId="18">
    <w:abstractNumId w:val="10"/>
  </w:num>
  <w:num w:numId="19">
    <w:abstractNumId w:val="41"/>
  </w:num>
  <w:num w:numId="20">
    <w:abstractNumId w:val="48"/>
  </w:num>
  <w:num w:numId="21">
    <w:abstractNumId w:val="15"/>
  </w:num>
  <w:num w:numId="22">
    <w:abstractNumId w:val="39"/>
  </w:num>
  <w:num w:numId="23">
    <w:abstractNumId w:val="31"/>
  </w:num>
  <w:num w:numId="24">
    <w:abstractNumId w:val="14"/>
  </w:num>
  <w:num w:numId="25">
    <w:abstractNumId w:val="8"/>
  </w:num>
  <w:num w:numId="26">
    <w:abstractNumId w:val="25"/>
  </w:num>
  <w:num w:numId="27">
    <w:abstractNumId w:val="12"/>
  </w:num>
  <w:num w:numId="28">
    <w:abstractNumId w:val="19"/>
  </w:num>
  <w:num w:numId="29">
    <w:abstractNumId w:val="23"/>
  </w:num>
  <w:num w:numId="30">
    <w:abstractNumId w:val="46"/>
  </w:num>
  <w:num w:numId="31">
    <w:abstractNumId w:val="22"/>
  </w:num>
  <w:num w:numId="32">
    <w:abstractNumId w:val="4"/>
  </w:num>
  <w:num w:numId="33">
    <w:abstractNumId w:val="35"/>
  </w:num>
  <w:num w:numId="34">
    <w:abstractNumId w:val="38"/>
  </w:num>
  <w:num w:numId="35">
    <w:abstractNumId w:val="3"/>
  </w:num>
  <w:num w:numId="36">
    <w:abstractNumId w:val="36"/>
  </w:num>
  <w:num w:numId="37">
    <w:abstractNumId w:val="16"/>
  </w:num>
  <w:num w:numId="38">
    <w:abstractNumId w:val="28"/>
  </w:num>
  <w:num w:numId="39">
    <w:abstractNumId w:val="7"/>
  </w:num>
  <w:num w:numId="40">
    <w:abstractNumId w:val="33"/>
  </w:num>
  <w:num w:numId="41">
    <w:abstractNumId w:val="47"/>
  </w:num>
  <w:num w:numId="42">
    <w:abstractNumId w:val="43"/>
  </w:num>
  <w:num w:numId="43">
    <w:abstractNumId w:val="29"/>
  </w:num>
  <w:num w:numId="44">
    <w:abstractNumId w:val="49"/>
  </w:num>
  <w:num w:numId="45">
    <w:abstractNumId w:val="24"/>
  </w:num>
  <w:num w:numId="46">
    <w:abstractNumId w:val="17"/>
  </w:num>
  <w:num w:numId="47">
    <w:abstractNumId w:val="11"/>
  </w:num>
  <w:num w:numId="48">
    <w:abstractNumId w:val="27"/>
  </w:num>
  <w:num w:numId="49">
    <w:abstractNumId w:val="44"/>
  </w:num>
  <w:num w:numId="50">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E3"/>
    <w:rsid w:val="0002128D"/>
    <w:rsid w:val="00035397"/>
    <w:rsid w:val="000472F9"/>
    <w:rsid w:val="00056CA0"/>
    <w:rsid w:val="00062ACB"/>
    <w:rsid w:val="00064A8B"/>
    <w:rsid w:val="00064AF7"/>
    <w:rsid w:val="00070D1F"/>
    <w:rsid w:val="000913B7"/>
    <w:rsid w:val="000A39AB"/>
    <w:rsid w:val="000B744C"/>
    <w:rsid w:val="000C70DC"/>
    <w:rsid w:val="000D3C09"/>
    <w:rsid w:val="000E219E"/>
    <w:rsid w:val="000E2347"/>
    <w:rsid w:val="000E2D57"/>
    <w:rsid w:val="000F0689"/>
    <w:rsid w:val="000F0F8A"/>
    <w:rsid w:val="000F4AC3"/>
    <w:rsid w:val="00102733"/>
    <w:rsid w:val="0012204E"/>
    <w:rsid w:val="00126280"/>
    <w:rsid w:val="001429C2"/>
    <w:rsid w:val="00145DC8"/>
    <w:rsid w:val="001466B1"/>
    <w:rsid w:val="0015520B"/>
    <w:rsid w:val="00164AD7"/>
    <w:rsid w:val="00170341"/>
    <w:rsid w:val="00176ED5"/>
    <w:rsid w:val="00182A18"/>
    <w:rsid w:val="00183BAC"/>
    <w:rsid w:val="00194646"/>
    <w:rsid w:val="001957BF"/>
    <w:rsid w:val="001A678E"/>
    <w:rsid w:val="001B445A"/>
    <w:rsid w:val="001B6526"/>
    <w:rsid w:val="001C3A9E"/>
    <w:rsid w:val="001C7122"/>
    <w:rsid w:val="001F2151"/>
    <w:rsid w:val="001F4C2E"/>
    <w:rsid w:val="00222D1A"/>
    <w:rsid w:val="00232796"/>
    <w:rsid w:val="00232F35"/>
    <w:rsid w:val="00240102"/>
    <w:rsid w:val="00240EBD"/>
    <w:rsid w:val="0024212E"/>
    <w:rsid w:val="00242EAC"/>
    <w:rsid w:val="00245E52"/>
    <w:rsid w:val="00264DD1"/>
    <w:rsid w:val="00271254"/>
    <w:rsid w:val="00272BD1"/>
    <w:rsid w:val="00276AD6"/>
    <w:rsid w:val="00284049"/>
    <w:rsid w:val="0029257A"/>
    <w:rsid w:val="002A2300"/>
    <w:rsid w:val="002A5AE5"/>
    <w:rsid w:val="002A7A25"/>
    <w:rsid w:val="002B75F3"/>
    <w:rsid w:val="002C60F4"/>
    <w:rsid w:val="002D011C"/>
    <w:rsid w:val="002D0BD5"/>
    <w:rsid w:val="002D7CA3"/>
    <w:rsid w:val="002E3016"/>
    <w:rsid w:val="002E51E2"/>
    <w:rsid w:val="003040B7"/>
    <w:rsid w:val="0030412D"/>
    <w:rsid w:val="00310BAF"/>
    <w:rsid w:val="003118ED"/>
    <w:rsid w:val="00317D23"/>
    <w:rsid w:val="00325B1F"/>
    <w:rsid w:val="00331AD9"/>
    <w:rsid w:val="00342F97"/>
    <w:rsid w:val="003575ED"/>
    <w:rsid w:val="00365EAF"/>
    <w:rsid w:val="003723E6"/>
    <w:rsid w:val="003844A9"/>
    <w:rsid w:val="00384594"/>
    <w:rsid w:val="003A16EE"/>
    <w:rsid w:val="003A36FE"/>
    <w:rsid w:val="003B16B2"/>
    <w:rsid w:val="003B5FD8"/>
    <w:rsid w:val="003C14EB"/>
    <w:rsid w:val="003D109C"/>
    <w:rsid w:val="003E76FC"/>
    <w:rsid w:val="00411175"/>
    <w:rsid w:val="00411F5A"/>
    <w:rsid w:val="00417494"/>
    <w:rsid w:val="00425156"/>
    <w:rsid w:val="004432EF"/>
    <w:rsid w:val="00460622"/>
    <w:rsid w:val="00486065"/>
    <w:rsid w:val="004902C9"/>
    <w:rsid w:val="00491411"/>
    <w:rsid w:val="00492E5D"/>
    <w:rsid w:val="004962FF"/>
    <w:rsid w:val="00497CC7"/>
    <w:rsid w:val="004A207C"/>
    <w:rsid w:val="004B2A6A"/>
    <w:rsid w:val="004B63CE"/>
    <w:rsid w:val="004C0DB8"/>
    <w:rsid w:val="004C1A44"/>
    <w:rsid w:val="004C3978"/>
    <w:rsid w:val="004D3160"/>
    <w:rsid w:val="004D389B"/>
    <w:rsid w:val="004D7B05"/>
    <w:rsid w:val="00517F56"/>
    <w:rsid w:val="00523539"/>
    <w:rsid w:val="00525D32"/>
    <w:rsid w:val="005318B8"/>
    <w:rsid w:val="00545EAD"/>
    <w:rsid w:val="00552990"/>
    <w:rsid w:val="00553CE5"/>
    <w:rsid w:val="00555AD7"/>
    <w:rsid w:val="005A15B9"/>
    <w:rsid w:val="005A1CEA"/>
    <w:rsid w:val="005C4CC3"/>
    <w:rsid w:val="005F09D4"/>
    <w:rsid w:val="005F7036"/>
    <w:rsid w:val="006110CF"/>
    <w:rsid w:val="00621461"/>
    <w:rsid w:val="00621A63"/>
    <w:rsid w:val="00626BE9"/>
    <w:rsid w:val="00633179"/>
    <w:rsid w:val="0063653D"/>
    <w:rsid w:val="00640C79"/>
    <w:rsid w:val="0064120F"/>
    <w:rsid w:val="00642506"/>
    <w:rsid w:val="0064348E"/>
    <w:rsid w:val="00645593"/>
    <w:rsid w:val="00656B91"/>
    <w:rsid w:val="00661D78"/>
    <w:rsid w:val="00672F14"/>
    <w:rsid w:val="006776DF"/>
    <w:rsid w:val="00695A86"/>
    <w:rsid w:val="006A1802"/>
    <w:rsid w:val="006A46C7"/>
    <w:rsid w:val="006A66FA"/>
    <w:rsid w:val="006C1FB8"/>
    <w:rsid w:val="00701609"/>
    <w:rsid w:val="00707529"/>
    <w:rsid w:val="00721DCA"/>
    <w:rsid w:val="00726495"/>
    <w:rsid w:val="00735718"/>
    <w:rsid w:val="00735C83"/>
    <w:rsid w:val="00735CC6"/>
    <w:rsid w:val="00737616"/>
    <w:rsid w:val="00766180"/>
    <w:rsid w:val="007766D5"/>
    <w:rsid w:val="00783EAE"/>
    <w:rsid w:val="00785981"/>
    <w:rsid w:val="007917CE"/>
    <w:rsid w:val="0079520F"/>
    <w:rsid w:val="007A0A21"/>
    <w:rsid w:val="007A54D4"/>
    <w:rsid w:val="007C59F9"/>
    <w:rsid w:val="007D0ED1"/>
    <w:rsid w:val="007D2D81"/>
    <w:rsid w:val="007D6FE2"/>
    <w:rsid w:val="007E4418"/>
    <w:rsid w:val="007F216D"/>
    <w:rsid w:val="0080182F"/>
    <w:rsid w:val="00803C9C"/>
    <w:rsid w:val="0080453E"/>
    <w:rsid w:val="00804E1B"/>
    <w:rsid w:val="008051C0"/>
    <w:rsid w:val="00831C4D"/>
    <w:rsid w:val="0085290B"/>
    <w:rsid w:val="008553C5"/>
    <w:rsid w:val="00861D6C"/>
    <w:rsid w:val="008672ED"/>
    <w:rsid w:val="00870C9B"/>
    <w:rsid w:val="00876F73"/>
    <w:rsid w:val="0088669A"/>
    <w:rsid w:val="008A22D3"/>
    <w:rsid w:val="008C0E5E"/>
    <w:rsid w:val="008C58BF"/>
    <w:rsid w:val="008C6ED7"/>
    <w:rsid w:val="008F5D09"/>
    <w:rsid w:val="008F7E65"/>
    <w:rsid w:val="00924C9A"/>
    <w:rsid w:val="00930254"/>
    <w:rsid w:val="00936FAA"/>
    <w:rsid w:val="00950891"/>
    <w:rsid w:val="00967F7C"/>
    <w:rsid w:val="00970C79"/>
    <w:rsid w:val="00973CF3"/>
    <w:rsid w:val="00982F26"/>
    <w:rsid w:val="009A2595"/>
    <w:rsid w:val="009B602C"/>
    <w:rsid w:val="009C5BC7"/>
    <w:rsid w:val="009C6A3E"/>
    <w:rsid w:val="009E13AA"/>
    <w:rsid w:val="009E2C23"/>
    <w:rsid w:val="009F4470"/>
    <w:rsid w:val="009F677F"/>
    <w:rsid w:val="00A053C7"/>
    <w:rsid w:val="00A0706C"/>
    <w:rsid w:val="00A07613"/>
    <w:rsid w:val="00A17ACC"/>
    <w:rsid w:val="00A23768"/>
    <w:rsid w:val="00A25158"/>
    <w:rsid w:val="00A46655"/>
    <w:rsid w:val="00A55A9F"/>
    <w:rsid w:val="00A569D7"/>
    <w:rsid w:val="00A63AAF"/>
    <w:rsid w:val="00A64564"/>
    <w:rsid w:val="00A70F1F"/>
    <w:rsid w:val="00A828EE"/>
    <w:rsid w:val="00AA366A"/>
    <w:rsid w:val="00AA6220"/>
    <w:rsid w:val="00AC0B9B"/>
    <w:rsid w:val="00AC11BF"/>
    <w:rsid w:val="00AC3B63"/>
    <w:rsid w:val="00AC4632"/>
    <w:rsid w:val="00AD04DA"/>
    <w:rsid w:val="00AD05E3"/>
    <w:rsid w:val="00AD1BA7"/>
    <w:rsid w:val="00AE3555"/>
    <w:rsid w:val="00AE713F"/>
    <w:rsid w:val="00AF58A9"/>
    <w:rsid w:val="00B00A9C"/>
    <w:rsid w:val="00B076ED"/>
    <w:rsid w:val="00B16CD3"/>
    <w:rsid w:val="00B3208F"/>
    <w:rsid w:val="00B359A6"/>
    <w:rsid w:val="00B65C49"/>
    <w:rsid w:val="00B73F16"/>
    <w:rsid w:val="00B868C5"/>
    <w:rsid w:val="00BA47C9"/>
    <w:rsid w:val="00BB2EFB"/>
    <w:rsid w:val="00BB5C3C"/>
    <w:rsid w:val="00BD130A"/>
    <w:rsid w:val="00BE020A"/>
    <w:rsid w:val="00BF327D"/>
    <w:rsid w:val="00BF4C7C"/>
    <w:rsid w:val="00C017B5"/>
    <w:rsid w:val="00C105AF"/>
    <w:rsid w:val="00C10D85"/>
    <w:rsid w:val="00C1192D"/>
    <w:rsid w:val="00C15D52"/>
    <w:rsid w:val="00C2031A"/>
    <w:rsid w:val="00C2649A"/>
    <w:rsid w:val="00C5290E"/>
    <w:rsid w:val="00C60AB7"/>
    <w:rsid w:val="00C640E3"/>
    <w:rsid w:val="00C66241"/>
    <w:rsid w:val="00C74595"/>
    <w:rsid w:val="00C771B1"/>
    <w:rsid w:val="00C77F13"/>
    <w:rsid w:val="00C82BDB"/>
    <w:rsid w:val="00C84324"/>
    <w:rsid w:val="00C97978"/>
    <w:rsid w:val="00CB7B6B"/>
    <w:rsid w:val="00CE1902"/>
    <w:rsid w:val="00CE22B5"/>
    <w:rsid w:val="00CF6297"/>
    <w:rsid w:val="00D1655F"/>
    <w:rsid w:val="00D16858"/>
    <w:rsid w:val="00D43B79"/>
    <w:rsid w:val="00D43D9F"/>
    <w:rsid w:val="00D52025"/>
    <w:rsid w:val="00D547E1"/>
    <w:rsid w:val="00D666EC"/>
    <w:rsid w:val="00D92921"/>
    <w:rsid w:val="00D95F68"/>
    <w:rsid w:val="00DB520B"/>
    <w:rsid w:val="00DC0FA6"/>
    <w:rsid w:val="00DC215B"/>
    <w:rsid w:val="00DC4088"/>
    <w:rsid w:val="00E27D0D"/>
    <w:rsid w:val="00E61FF7"/>
    <w:rsid w:val="00E63612"/>
    <w:rsid w:val="00E63743"/>
    <w:rsid w:val="00E662F8"/>
    <w:rsid w:val="00E90962"/>
    <w:rsid w:val="00E94EF2"/>
    <w:rsid w:val="00EB6AC5"/>
    <w:rsid w:val="00EB7E16"/>
    <w:rsid w:val="00EC3DE0"/>
    <w:rsid w:val="00EE63A4"/>
    <w:rsid w:val="00EE72A2"/>
    <w:rsid w:val="00EF15AC"/>
    <w:rsid w:val="00EF2483"/>
    <w:rsid w:val="00EF63C9"/>
    <w:rsid w:val="00EF76F0"/>
    <w:rsid w:val="00F027F3"/>
    <w:rsid w:val="00F069DF"/>
    <w:rsid w:val="00F20DAE"/>
    <w:rsid w:val="00F222F0"/>
    <w:rsid w:val="00F26419"/>
    <w:rsid w:val="00F30519"/>
    <w:rsid w:val="00F34508"/>
    <w:rsid w:val="00F57D92"/>
    <w:rsid w:val="00F676FE"/>
    <w:rsid w:val="00F711F3"/>
    <w:rsid w:val="00F768A4"/>
    <w:rsid w:val="00F97513"/>
    <w:rsid w:val="00FA21FA"/>
    <w:rsid w:val="00FB777A"/>
    <w:rsid w:val="00FC3AA9"/>
    <w:rsid w:val="00FC5992"/>
    <w:rsid w:val="00FC6BA3"/>
    <w:rsid w:val="00FC7161"/>
    <w:rsid w:val="00FD0633"/>
    <w:rsid w:val="00FD42D0"/>
    <w:rsid w:val="00FE3C85"/>
    <w:rsid w:val="00FE4337"/>
    <w:rsid w:val="00FF0ADD"/>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744289"/>
  <w15:chartTrackingRefBased/>
  <w15:docId w15:val="{56B3A886-073B-485E-9D27-AAC8304B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6"/>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8A4"/>
    <w:pPr>
      <w:spacing w:after="200" w:line="276" w:lineRule="auto"/>
      <w:jc w:val="both"/>
    </w:pPr>
    <w:rPr>
      <w:rFonts w:ascii="Segoe UI Semilight" w:hAnsi="Segoe UI Semilight" w:cs="Segoe UI Semilight"/>
      <w:noProof/>
      <w:sz w:val="21"/>
      <w:szCs w:val="21"/>
    </w:rPr>
  </w:style>
  <w:style w:type="paragraph" w:styleId="Heading1">
    <w:name w:val="heading 1"/>
    <w:basedOn w:val="Normal"/>
    <w:next w:val="Normal"/>
    <w:link w:val="Heading1Char"/>
    <w:uiPriority w:val="9"/>
    <w:qFormat/>
    <w:rsid w:val="00AE713F"/>
    <w:pPr>
      <w:keepNext/>
      <w:keepLines/>
      <w:spacing w:before="120" w:after="0"/>
      <w:jc w:val="left"/>
      <w:outlineLvl w:val="0"/>
    </w:pPr>
    <w:rPr>
      <w:rFonts w:asciiTheme="majorHAnsi" w:eastAsiaTheme="majorEastAsia" w:hAnsiTheme="majorHAnsi" w:cstheme="majorBidi"/>
      <w:noProof w:val="0"/>
      <w:sz w:val="40"/>
      <w:szCs w:val="100"/>
    </w:rPr>
  </w:style>
  <w:style w:type="paragraph" w:styleId="Heading2">
    <w:name w:val="heading 2"/>
    <w:basedOn w:val="Normal"/>
    <w:next w:val="Normal"/>
    <w:link w:val="Heading2Char"/>
    <w:uiPriority w:val="9"/>
    <w:unhideWhenUsed/>
    <w:qFormat/>
    <w:rsid w:val="00AE713F"/>
    <w:pPr>
      <w:keepNext/>
      <w:keepLines/>
      <w:shd w:val="clear" w:color="auto" w:fill="243658"/>
      <w:spacing w:after="120"/>
      <w:outlineLvl w:val="1"/>
    </w:pPr>
    <w:rPr>
      <w:rFonts w:asciiTheme="majorHAnsi" w:eastAsiaTheme="majorEastAsia" w:hAnsiTheme="majorHAnsi" w:cstheme="majorBidi"/>
      <w:color w:val="FFFFFF" w:themeColor="background1"/>
      <w:sz w:val="36"/>
      <w:szCs w:val="26"/>
    </w:rPr>
  </w:style>
  <w:style w:type="paragraph" w:styleId="Heading3">
    <w:name w:val="heading 3"/>
    <w:basedOn w:val="Normal"/>
    <w:next w:val="Normal"/>
    <w:link w:val="Heading3Char"/>
    <w:uiPriority w:val="9"/>
    <w:unhideWhenUsed/>
    <w:qFormat/>
    <w:rsid w:val="004432EF"/>
    <w:pPr>
      <w:keepNext/>
      <w:keepLines/>
      <w:spacing w:before="240" w:after="240"/>
      <w:jc w:val="left"/>
      <w:outlineLvl w:val="2"/>
    </w:pPr>
    <w:rPr>
      <w:rFonts w:asciiTheme="majorHAnsi" w:eastAsiaTheme="majorEastAsia" w:hAnsiTheme="majorHAnsi" w:cstheme="majorBidi"/>
      <w:color w:val="0056CC" w:themeColor="accent4" w:themeShade="80"/>
      <w:sz w:val="32"/>
      <w:szCs w:val="24"/>
    </w:rPr>
  </w:style>
  <w:style w:type="paragraph" w:styleId="Heading4">
    <w:name w:val="heading 4"/>
    <w:basedOn w:val="Normal"/>
    <w:next w:val="Normal"/>
    <w:link w:val="Heading4Char"/>
    <w:uiPriority w:val="9"/>
    <w:unhideWhenUsed/>
    <w:qFormat/>
    <w:rsid w:val="00F768A4"/>
    <w:pPr>
      <w:pBdr>
        <w:bottom w:val="single" w:sz="4" w:space="1" w:color="F79646"/>
      </w:pBdr>
      <w:spacing w:before="200" w:after="100" w:line="240" w:lineRule="auto"/>
      <w:ind w:left="864" w:hanging="864"/>
      <w:contextualSpacing/>
      <w:outlineLvl w:val="3"/>
    </w:pPr>
    <w:rPr>
      <w:rFonts w:ascii="Cambria" w:eastAsiaTheme="majorEastAsia" w:hAnsi="Cambria" w:cstheme="minorHAnsi"/>
      <w:b/>
      <w:bCs/>
      <w:smallCaps/>
      <w:color w:val="943634"/>
      <w:spacing w:val="20"/>
      <w:sz w:val="24"/>
      <w:szCs w:val="24"/>
    </w:rPr>
  </w:style>
  <w:style w:type="paragraph" w:styleId="Heading5">
    <w:name w:val="heading 5"/>
    <w:basedOn w:val="Normal"/>
    <w:next w:val="Normal"/>
    <w:link w:val="Heading5Char"/>
    <w:uiPriority w:val="9"/>
    <w:unhideWhenUsed/>
    <w:rsid w:val="00F768A4"/>
    <w:pPr>
      <w:keepNext/>
      <w:keepLines/>
      <w:pBdr>
        <w:bottom w:val="single" w:sz="4" w:space="1" w:color="auto"/>
      </w:pBdr>
      <w:spacing w:before="120" w:after="120" w:line="240" w:lineRule="auto"/>
      <w:ind w:left="1008" w:hanging="1008"/>
      <w:outlineLvl w:val="4"/>
    </w:pPr>
    <w:rPr>
      <w:rFonts w:asciiTheme="majorHAnsi" w:eastAsiaTheme="majorEastAsia" w:hAnsiTheme="majorHAnsi" w:cstheme="majorBidi"/>
      <w:color w:val="121A2B" w:themeColor="accent1" w:themeShade="7F"/>
    </w:rPr>
  </w:style>
  <w:style w:type="paragraph" w:styleId="Heading6">
    <w:name w:val="heading 6"/>
    <w:basedOn w:val="Normal"/>
    <w:next w:val="Normal"/>
    <w:link w:val="Heading6Char"/>
    <w:uiPriority w:val="9"/>
    <w:unhideWhenUsed/>
    <w:rsid w:val="00F768A4"/>
    <w:pPr>
      <w:keepNext/>
      <w:keepLines/>
      <w:spacing w:before="200" w:after="0"/>
      <w:ind w:left="1152" w:hanging="1152"/>
      <w:outlineLvl w:val="5"/>
    </w:pPr>
    <w:rPr>
      <w:rFonts w:asciiTheme="majorHAnsi" w:eastAsiaTheme="majorEastAsia" w:hAnsiTheme="majorHAnsi" w:cstheme="majorBidi"/>
      <w:i/>
      <w:iCs/>
      <w:color w:val="121A2B" w:themeColor="accent1" w:themeShade="7F"/>
    </w:rPr>
  </w:style>
  <w:style w:type="paragraph" w:styleId="Heading7">
    <w:name w:val="heading 7"/>
    <w:basedOn w:val="Normal"/>
    <w:next w:val="Normal"/>
    <w:link w:val="Heading7Char"/>
    <w:uiPriority w:val="9"/>
    <w:semiHidden/>
    <w:unhideWhenUsed/>
    <w:rsid w:val="00F768A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A4"/>
    <w:pPr>
      <w:keepNext/>
      <w:keepLines/>
      <w:spacing w:before="40" w:after="0"/>
      <w:ind w:left="1440" w:hanging="14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768A4"/>
    <w:pPr>
      <w:keepNext/>
      <w:keepLines/>
      <w:numPr>
        <w:numId w:val="4"/>
      </w:numPr>
      <w:tabs>
        <w:tab w:val="clear" w:pos="720"/>
      </w:tab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aliases w:val="HI HMP Table,HI Table,HI Table1,HI Table2,HI HMP Table2,HI HMP Table3,HI HMP Table4,HI HMP Table5,HI Table3"/>
    <w:basedOn w:val="TableNormal"/>
    <w:uiPriority w:val="49"/>
    <w:rsid w:val="00F027F3"/>
    <w:pPr>
      <w:spacing w:after="0" w:line="240" w:lineRule="auto"/>
    </w:pPr>
    <w:rPr>
      <w:rFonts w:ascii="Calibri" w:eastAsia="Calibri" w:hAnsi="Calibri" w:cs="Times New Roman"/>
      <w:sz w:val="20"/>
      <w:szCs w:val="20"/>
    </w:rPr>
    <w:tblPr>
      <w:tblStyleRowBandSize w:val="1"/>
      <w:tblStyleColBandSize w:val="1"/>
      <w:tblBorders>
        <w:top w:val="single" w:sz="4" w:space="0" w:color="243658" w:themeColor="accent1"/>
        <w:left w:val="single" w:sz="4" w:space="0" w:color="243658" w:themeColor="accent1"/>
        <w:bottom w:val="single" w:sz="4" w:space="0" w:color="243658" w:themeColor="accent1"/>
        <w:right w:val="single" w:sz="4" w:space="0" w:color="243658" w:themeColor="accent1"/>
        <w:insideH w:val="single" w:sz="4" w:space="0" w:color="243658" w:themeColor="accent1"/>
        <w:insideV w:val="single" w:sz="4" w:space="0" w:color="243658" w:themeColor="accent1"/>
      </w:tblBorders>
    </w:tblPr>
    <w:tblStylePr w:type="firstRow">
      <w:pPr>
        <w:jc w:val="center"/>
      </w:pPr>
      <w:rPr>
        <w:rFonts w:asciiTheme="majorHAnsi" w:hAnsiTheme="majorHAnsi"/>
        <w:b/>
        <w:bCs/>
        <w:color w:val="FFFFFF" w:themeColor="background1"/>
        <w:sz w:val="20"/>
      </w:rPr>
      <w:tblPr/>
      <w:tcPr>
        <w:tcBorders>
          <w:bottom w:val="single" w:sz="12" w:space="0" w:color="98C4FF" w:themeColor="accent4"/>
          <w:insideV w:val="single" w:sz="4" w:space="0" w:color="FFFFFF" w:themeColor="background1"/>
        </w:tcBorders>
        <w:shd w:val="clear" w:color="auto" w:fill="243658" w:themeFill="accent1"/>
        <w:vAlign w:val="bottom"/>
      </w:tcPr>
    </w:tblStylePr>
    <w:tblStylePr w:type="lastRow">
      <w:rPr>
        <w:b/>
        <w:bCs/>
      </w:rPr>
      <w:tblPr/>
      <w:tcPr>
        <w:tcBorders>
          <w:insideV w:val="single" w:sz="4" w:space="0" w:color="FFFFFF" w:themeColor="background1"/>
        </w:tcBorders>
        <w:shd w:val="clear" w:color="auto" w:fill="243658" w:themeFill="accent1"/>
      </w:tcPr>
    </w:tblStylePr>
    <w:tblStylePr w:type="firstCol">
      <w:rPr>
        <w:b w:val="0"/>
        <w:bCs/>
      </w:rPr>
    </w:tblStylePr>
    <w:tblStylePr w:type="lastCol">
      <w:rPr>
        <w:b/>
        <w:bCs/>
      </w:rPr>
    </w:tblStylePr>
    <w:tblStylePr w:type="band1Vert">
      <w:tblPr/>
      <w:tcPr>
        <w:shd w:val="clear" w:color="auto" w:fill="D3DFEA"/>
      </w:tcPr>
    </w:tblStylePr>
    <w:tblStylePr w:type="band1Horz">
      <w:tblPr/>
      <w:tcPr>
        <w:shd w:val="clear" w:color="auto" w:fill="D3DFEA"/>
      </w:tcPr>
    </w:tblStylePr>
  </w:style>
  <w:style w:type="table" w:styleId="GridTable6Colorful-Accent3">
    <w:name w:val="Grid Table 6 Colorful Accent 3"/>
    <w:basedOn w:val="TableNormal"/>
    <w:uiPriority w:val="51"/>
    <w:rsid w:val="00FC3AA9"/>
    <w:pPr>
      <w:spacing w:after="0" w:line="240" w:lineRule="auto"/>
    </w:pPr>
    <w:rPr>
      <w:rFonts w:eastAsiaTheme="minorEastAsia"/>
      <w:color w:val="81672B" w:themeColor="accent3" w:themeShade="BF"/>
      <w:sz w:val="21"/>
      <w:szCs w:val="21"/>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pPr>
        <w:jc w:val="center"/>
      </w:pPr>
      <w:rPr>
        <w:rFonts w:asciiTheme="minorHAnsi" w:hAnsiTheme="minorHAnsi"/>
        <w:b/>
        <w:bCs/>
        <w:color w:val="FFFFFF" w:themeColor="background1"/>
        <w:sz w:val="20"/>
      </w:rPr>
      <w:tblPr/>
      <w:tcPr>
        <w:tcBorders>
          <w:top w:val="single" w:sz="4" w:space="0" w:color="E3DED1" w:themeColor="accent5"/>
          <w:bottom w:val="single" w:sz="4" w:space="0" w:color="E3DED1" w:themeColor="accent5"/>
        </w:tcBorders>
        <w:shd w:val="clear" w:color="auto" w:fill="243658" w:themeFill="accent1"/>
      </w:tcPr>
    </w:tblStylePr>
    <w:tblStylePr w:type="lastRow">
      <w:pPr>
        <w:jc w:val="center"/>
      </w:pPr>
      <w:rPr>
        <w:b/>
        <w:bCs/>
        <w:color w:val="FFFFFF" w:themeColor="background1"/>
      </w:rPr>
      <w:tblPr/>
      <w:tcPr>
        <w:shd w:val="clear" w:color="auto" w:fill="243658" w:themeFill="accent1"/>
        <w:vAlign w:val="bottom"/>
      </w:tcPr>
    </w:tblStylePr>
    <w:tblStylePr w:type="firstCol">
      <w:rPr>
        <w:b/>
        <w:bCs/>
      </w:rPr>
    </w:tblStylePr>
    <w:tblStylePr w:type="lastCol">
      <w:rPr>
        <w:b/>
        <w:bCs/>
      </w:rPr>
    </w:tblStylePr>
    <w:tblStylePr w:type="band1Vert">
      <w:tblPr/>
      <w:tcPr>
        <w:shd w:val="clear" w:color="auto" w:fill="F1E8D5" w:themeFill="accent3" w:themeFillTint="33"/>
      </w:tcPr>
    </w:tblStylePr>
    <w:tblStylePr w:type="band1Horz">
      <w:rPr>
        <w:color w:val="000000" w:themeColor="text1"/>
      </w:rPr>
      <w:tblPr/>
      <w:tcPr>
        <w:shd w:val="clear" w:color="auto" w:fill="F1E8D5" w:themeFill="accent3" w:themeFillTint="33"/>
      </w:tcPr>
    </w:tblStylePr>
    <w:tblStylePr w:type="band2Horz">
      <w:rPr>
        <w:color w:val="000000" w:themeColor="text1"/>
      </w:rPr>
    </w:tblStylePr>
  </w:style>
  <w:style w:type="character" w:customStyle="1" w:styleId="Heading1Char">
    <w:name w:val="Heading 1 Char"/>
    <w:basedOn w:val="DefaultParagraphFont"/>
    <w:link w:val="Heading1"/>
    <w:uiPriority w:val="9"/>
    <w:rsid w:val="00AE713F"/>
    <w:rPr>
      <w:rFonts w:asciiTheme="majorHAnsi" w:eastAsiaTheme="majorEastAsia" w:hAnsiTheme="majorHAnsi" w:cstheme="majorBidi"/>
      <w:sz w:val="40"/>
      <w:szCs w:val="100"/>
    </w:rPr>
  </w:style>
  <w:style w:type="character" w:customStyle="1" w:styleId="Heading2Char">
    <w:name w:val="Heading 2 Char"/>
    <w:basedOn w:val="DefaultParagraphFont"/>
    <w:link w:val="Heading2"/>
    <w:uiPriority w:val="9"/>
    <w:rsid w:val="00AE713F"/>
    <w:rPr>
      <w:rFonts w:asciiTheme="majorHAnsi" w:eastAsiaTheme="majorEastAsia" w:hAnsiTheme="majorHAnsi" w:cstheme="majorBidi"/>
      <w:noProof/>
      <w:color w:val="FFFFFF" w:themeColor="background1"/>
      <w:sz w:val="36"/>
      <w:szCs w:val="26"/>
      <w:shd w:val="clear" w:color="auto" w:fill="243658"/>
    </w:rPr>
  </w:style>
  <w:style w:type="character" w:customStyle="1" w:styleId="Heading3Char">
    <w:name w:val="Heading 3 Char"/>
    <w:basedOn w:val="DefaultParagraphFont"/>
    <w:link w:val="Heading3"/>
    <w:uiPriority w:val="9"/>
    <w:rsid w:val="004432EF"/>
    <w:rPr>
      <w:rFonts w:asciiTheme="majorHAnsi" w:eastAsiaTheme="majorEastAsia" w:hAnsiTheme="majorHAnsi" w:cstheme="majorBidi"/>
      <w:noProof/>
      <w:color w:val="0056CC" w:themeColor="accent4" w:themeShade="80"/>
      <w:sz w:val="32"/>
      <w:szCs w:val="24"/>
    </w:rPr>
  </w:style>
  <w:style w:type="character" w:customStyle="1" w:styleId="Heading4Char">
    <w:name w:val="Heading 4 Char"/>
    <w:basedOn w:val="DefaultParagraphFont"/>
    <w:link w:val="Heading4"/>
    <w:uiPriority w:val="9"/>
    <w:rsid w:val="00F768A4"/>
    <w:rPr>
      <w:rFonts w:ascii="Cambria" w:eastAsiaTheme="majorEastAsia" w:hAnsi="Cambria" w:cstheme="minorHAnsi"/>
      <w:b/>
      <w:bCs/>
      <w:smallCaps/>
      <w:color w:val="943634"/>
      <w:spacing w:val="20"/>
      <w:sz w:val="24"/>
      <w:szCs w:val="24"/>
    </w:rPr>
  </w:style>
  <w:style w:type="character" w:customStyle="1" w:styleId="Heading5Char">
    <w:name w:val="Heading 5 Char"/>
    <w:basedOn w:val="DefaultParagraphFont"/>
    <w:link w:val="Heading5"/>
    <w:uiPriority w:val="9"/>
    <w:rsid w:val="00F768A4"/>
    <w:rPr>
      <w:rFonts w:asciiTheme="majorHAnsi" w:eastAsiaTheme="majorEastAsia" w:hAnsiTheme="majorHAnsi" w:cstheme="majorBidi"/>
      <w:color w:val="121A2B" w:themeColor="accent1" w:themeShade="7F"/>
      <w:sz w:val="21"/>
      <w:szCs w:val="21"/>
    </w:rPr>
  </w:style>
  <w:style w:type="character" w:customStyle="1" w:styleId="Heading6Char">
    <w:name w:val="Heading 6 Char"/>
    <w:basedOn w:val="DefaultParagraphFont"/>
    <w:link w:val="Heading6"/>
    <w:uiPriority w:val="9"/>
    <w:rsid w:val="00F768A4"/>
    <w:rPr>
      <w:rFonts w:asciiTheme="majorHAnsi" w:eastAsiaTheme="majorEastAsia" w:hAnsiTheme="majorHAnsi" w:cstheme="majorBidi"/>
      <w:i/>
      <w:iCs/>
      <w:color w:val="121A2B" w:themeColor="accent1" w:themeShade="7F"/>
      <w:sz w:val="21"/>
      <w:szCs w:val="21"/>
    </w:rPr>
  </w:style>
  <w:style w:type="character" w:customStyle="1" w:styleId="Heading7Char">
    <w:name w:val="Heading 7 Char"/>
    <w:basedOn w:val="DefaultParagraphFont"/>
    <w:link w:val="Heading7"/>
    <w:uiPriority w:val="9"/>
    <w:semiHidden/>
    <w:rsid w:val="00F768A4"/>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68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8A4"/>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Title"/>
    <w:next w:val="Normal"/>
    <w:uiPriority w:val="39"/>
    <w:qFormat/>
    <w:rsid w:val="00930254"/>
    <w:pPr>
      <w:ind w:left="3600"/>
    </w:pPr>
    <w:rPr>
      <w:noProof w:val="0"/>
      <w:sz w:val="56"/>
    </w:rPr>
  </w:style>
  <w:style w:type="paragraph" w:styleId="TOC1">
    <w:name w:val="toc 1"/>
    <w:basedOn w:val="Normal"/>
    <w:next w:val="Normal"/>
    <w:uiPriority w:val="39"/>
    <w:unhideWhenUsed/>
    <w:rsid w:val="00973CF3"/>
    <w:pPr>
      <w:tabs>
        <w:tab w:val="right" w:leader="dot" w:pos="9360"/>
      </w:tabs>
      <w:spacing w:before="120" w:after="120"/>
      <w:ind w:right="720"/>
      <w:jc w:val="left"/>
    </w:pPr>
    <w:rPr>
      <w:rFonts w:asciiTheme="majorHAnsi" w:eastAsia="Calibri" w:hAnsiTheme="majorHAnsi" w:cstheme="minorHAnsi"/>
      <w:b/>
      <w:caps/>
      <w:color w:val="323232" w:themeColor="text2"/>
      <w:sz w:val="24"/>
    </w:rPr>
  </w:style>
  <w:style w:type="character" w:styleId="Hyperlink">
    <w:name w:val="Hyperlink"/>
    <w:basedOn w:val="DefaultParagraphFont"/>
    <w:uiPriority w:val="99"/>
    <w:unhideWhenUsed/>
    <w:rsid w:val="00F768A4"/>
    <w:rPr>
      <w:color w:val="989898" w:themeColor="hyperlink"/>
      <w:u w:val="single"/>
    </w:rPr>
  </w:style>
  <w:style w:type="paragraph" w:styleId="BalloonText">
    <w:name w:val="Balloon Text"/>
    <w:basedOn w:val="Normal"/>
    <w:link w:val="BalloonTextChar"/>
    <w:uiPriority w:val="99"/>
    <w:semiHidden/>
    <w:unhideWhenUsed/>
    <w:rsid w:val="00F76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768A4"/>
    <w:rPr>
      <w:rFonts w:ascii="Tahoma" w:eastAsia="Calibri" w:hAnsi="Tahoma" w:cs="Tahoma"/>
      <w:sz w:val="16"/>
      <w:szCs w:val="16"/>
    </w:rPr>
  </w:style>
  <w:style w:type="paragraph" w:styleId="Title">
    <w:name w:val="Title"/>
    <w:basedOn w:val="Normal"/>
    <w:link w:val="TitleChar"/>
    <w:rsid w:val="00F768A4"/>
    <w:pPr>
      <w:spacing w:before="120" w:after="120" w:line="240" w:lineRule="auto"/>
    </w:pPr>
    <w:rPr>
      <w:rFonts w:asciiTheme="majorHAnsi" w:eastAsia="Times New Roman" w:hAnsiTheme="majorHAnsi" w:cs="Times New Roman"/>
      <w:b/>
      <w:caps/>
      <w:color w:val="243658" w:themeColor="accent1"/>
      <w:sz w:val="72"/>
    </w:rPr>
  </w:style>
  <w:style w:type="character" w:customStyle="1" w:styleId="TitleChar">
    <w:name w:val="Title Char"/>
    <w:basedOn w:val="DefaultParagraphFont"/>
    <w:link w:val="Title"/>
    <w:rsid w:val="00F768A4"/>
    <w:rPr>
      <w:rFonts w:asciiTheme="majorHAnsi" w:eastAsia="Times New Roman" w:hAnsiTheme="majorHAnsi" w:cs="Times New Roman"/>
      <w:b/>
      <w:caps/>
      <w:color w:val="243658" w:themeColor="accent1"/>
      <w:sz w:val="72"/>
      <w:szCs w:val="21"/>
    </w:rPr>
  </w:style>
  <w:style w:type="paragraph" w:styleId="Header">
    <w:name w:val="header"/>
    <w:basedOn w:val="Normal"/>
    <w:link w:val="HeaderChar"/>
    <w:uiPriority w:val="99"/>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768A4"/>
    <w:rPr>
      <w:rFonts w:ascii="Times New Roman" w:eastAsia="Times New Roman" w:hAnsi="Times New Roman" w:cs="Times New Roman"/>
      <w:sz w:val="24"/>
      <w:szCs w:val="24"/>
    </w:rPr>
  </w:style>
  <w:style w:type="paragraph" w:styleId="Footer">
    <w:name w:val="footer"/>
    <w:basedOn w:val="Normal"/>
    <w:link w:val="FooterChar"/>
    <w:uiPriority w:val="99"/>
    <w:qFormat/>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768A4"/>
    <w:rPr>
      <w:rFonts w:ascii="Times New Roman" w:eastAsia="Times New Roman" w:hAnsi="Times New Roman" w:cs="Times New Roman"/>
      <w:sz w:val="24"/>
      <w:szCs w:val="24"/>
    </w:rPr>
  </w:style>
  <w:style w:type="paragraph" w:styleId="NoSpacing">
    <w:name w:val="No Spacing"/>
    <w:link w:val="NoSpacingChar"/>
    <w:uiPriority w:val="1"/>
    <w:qFormat/>
    <w:rsid w:val="00F768A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8A4"/>
    <w:rPr>
      <w:rFonts w:ascii="Times New Roman" w:eastAsia="Times New Roman" w:hAnsi="Times New Roman" w:cs="Times New Roman"/>
      <w:sz w:val="24"/>
      <w:szCs w:val="24"/>
    </w:rPr>
  </w:style>
  <w:style w:type="paragraph" w:customStyle="1" w:styleId="Header2">
    <w:name w:val="Header 2"/>
    <w:basedOn w:val="Normal"/>
    <w:qFormat/>
    <w:rsid w:val="00F768A4"/>
    <w:pPr>
      <w:tabs>
        <w:tab w:val="center" w:pos="4680"/>
      </w:tabs>
      <w:spacing w:after="0" w:line="240" w:lineRule="auto"/>
      <w:ind w:right="1260"/>
    </w:pPr>
    <w:rPr>
      <w:rFonts w:ascii="Calibri Light" w:eastAsia="Calibri" w:hAnsi="Calibri Light" w:cstheme="minorHAnsi"/>
      <w:color w:val="3188FF" w:themeColor="accent4" w:themeShade="BF"/>
      <w:sz w:val="18"/>
    </w:rPr>
  </w:style>
  <w:style w:type="paragraph" w:customStyle="1" w:styleId="TelFaxCell">
    <w:name w:val="Tel/Fax/Cell"/>
    <w:basedOn w:val="Footer"/>
    <w:rsid w:val="00F768A4"/>
    <w:pPr>
      <w:tabs>
        <w:tab w:val="clear" w:pos="4680"/>
        <w:tab w:val="clear" w:pos="9360"/>
        <w:tab w:val="center" w:pos="4320"/>
        <w:tab w:val="right" w:pos="8640"/>
      </w:tabs>
      <w:jc w:val="right"/>
    </w:pPr>
    <w:rPr>
      <w:rFonts w:ascii="Gill Sans MT" w:hAnsi="Gill Sans MT"/>
      <w:color w:val="5C93C6"/>
      <w:sz w:val="16"/>
      <w:szCs w:val="16"/>
    </w:rPr>
  </w:style>
  <w:style w:type="paragraph" w:customStyle="1" w:styleId="Footer1">
    <w:name w:val="Footer 1"/>
    <w:basedOn w:val="Footer"/>
    <w:qFormat/>
    <w:rsid w:val="00F768A4"/>
    <w:pPr>
      <w:jc w:val="center"/>
    </w:pPr>
    <w:rPr>
      <w:rFonts w:asciiTheme="minorHAnsi" w:eastAsia="Calibri" w:hAnsiTheme="minorHAnsi" w:cstheme="minorHAnsi"/>
      <w:color w:val="000000" w:themeColor="text1"/>
      <w:sz w:val="20"/>
      <w:szCs w:val="21"/>
    </w:rPr>
  </w:style>
  <w:style w:type="paragraph" w:styleId="BodyText">
    <w:name w:val="Body Text"/>
    <w:basedOn w:val="Normal"/>
    <w:link w:val="BodyTextChar"/>
    <w:unhideWhenUsed/>
    <w:rsid w:val="00F768A4"/>
    <w:pPr>
      <w:spacing w:after="180" w:line="240" w:lineRule="auto"/>
    </w:pPr>
    <w:rPr>
      <w:rFonts w:ascii="Calibri Light" w:eastAsia="Times New Roman" w:hAnsi="Calibri Light" w:cs="Times New Roman"/>
    </w:rPr>
  </w:style>
  <w:style w:type="character" w:customStyle="1" w:styleId="BodyTextChar">
    <w:name w:val="Body Text Char"/>
    <w:basedOn w:val="DefaultParagraphFont"/>
    <w:link w:val="BodyText"/>
    <w:rsid w:val="00F768A4"/>
    <w:rPr>
      <w:rFonts w:ascii="Calibri Light" w:eastAsia="Times New Roman" w:hAnsi="Calibri Light" w:cs="Times New Roman"/>
      <w:sz w:val="21"/>
      <w:szCs w:val="21"/>
    </w:rPr>
  </w:style>
  <w:style w:type="paragraph" w:customStyle="1" w:styleId="Subject">
    <w:name w:val="Subject"/>
    <w:basedOn w:val="Normal"/>
    <w:rsid w:val="00F768A4"/>
    <w:pPr>
      <w:tabs>
        <w:tab w:val="left" w:pos="900"/>
      </w:tabs>
      <w:spacing w:before="240" w:after="120" w:line="240" w:lineRule="auto"/>
      <w:ind w:left="907" w:hanging="907"/>
    </w:pPr>
    <w:rPr>
      <w:rFonts w:ascii="Arial Narrow" w:eastAsia="Times New Roman" w:hAnsi="Arial Narrow" w:cs="Times New Roman"/>
      <w:b/>
    </w:rPr>
  </w:style>
  <w:style w:type="paragraph" w:styleId="Salutation">
    <w:name w:val="Salutation"/>
    <w:basedOn w:val="Normal"/>
    <w:next w:val="Normal"/>
    <w:link w:val="SalutationChar"/>
    <w:rsid w:val="00F768A4"/>
    <w:pPr>
      <w:spacing w:before="240" w:after="240" w:line="240" w:lineRule="auto"/>
    </w:pPr>
    <w:rPr>
      <w:rFonts w:ascii="Arial Narrow" w:eastAsia="Times New Roman" w:hAnsi="Arial Narrow" w:cs="Times New Roman"/>
      <w:szCs w:val="24"/>
    </w:rPr>
  </w:style>
  <w:style w:type="character" w:customStyle="1" w:styleId="SalutationChar">
    <w:name w:val="Salutation Char"/>
    <w:basedOn w:val="DefaultParagraphFont"/>
    <w:link w:val="Salutation"/>
    <w:rsid w:val="00F768A4"/>
    <w:rPr>
      <w:rFonts w:ascii="Arial Narrow" w:eastAsia="Times New Roman" w:hAnsi="Arial Narrow" w:cs="Times New Roman"/>
      <w:sz w:val="21"/>
      <w:szCs w:val="24"/>
    </w:rPr>
  </w:style>
  <w:style w:type="paragraph" w:customStyle="1" w:styleId="Name-Address">
    <w:name w:val="Name-Address"/>
    <w:basedOn w:val="Normal"/>
    <w:rsid w:val="00F768A4"/>
    <w:pPr>
      <w:spacing w:after="0" w:line="240" w:lineRule="auto"/>
    </w:pPr>
    <w:rPr>
      <w:rFonts w:ascii="Arial Narrow" w:eastAsia="Times New Roman" w:hAnsi="Arial Narrow" w:cs="Times New Roman"/>
    </w:rPr>
  </w:style>
  <w:style w:type="paragraph" w:styleId="Date">
    <w:name w:val="Date"/>
    <w:basedOn w:val="Normal"/>
    <w:next w:val="Normal"/>
    <w:link w:val="DateChar"/>
    <w:rsid w:val="00F768A4"/>
    <w:pPr>
      <w:spacing w:after="360" w:line="240" w:lineRule="auto"/>
    </w:pPr>
    <w:rPr>
      <w:rFonts w:ascii="Arial Narrow" w:eastAsia="Times New Roman" w:hAnsi="Arial Narrow" w:cs="Times New Roman"/>
      <w:szCs w:val="24"/>
    </w:rPr>
  </w:style>
  <w:style w:type="character" w:customStyle="1" w:styleId="DateChar">
    <w:name w:val="Date Char"/>
    <w:basedOn w:val="DefaultParagraphFont"/>
    <w:link w:val="Date"/>
    <w:rsid w:val="00F768A4"/>
    <w:rPr>
      <w:rFonts w:ascii="Arial Narrow" w:eastAsia="Times New Roman" w:hAnsi="Arial Narrow" w:cs="Times New Roman"/>
      <w:sz w:val="21"/>
      <w:szCs w:val="24"/>
    </w:rPr>
  </w:style>
  <w:style w:type="paragraph" w:customStyle="1" w:styleId="ResumeText">
    <w:name w:val="Resume Text"/>
    <w:basedOn w:val="BodyText"/>
    <w:link w:val="ResumeTextChar"/>
    <w:rsid w:val="00F768A4"/>
  </w:style>
  <w:style w:type="paragraph" w:customStyle="1" w:styleId="ProjectDescriptionText">
    <w:name w:val="Project Description Text"/>
    <w:basedOn w:val="BodyText"/>
    <w:rsid w:val="00F768A4"/>
    <w:pPr>
      <w:autoSpaceDE w:val="0"/>
      <w:autoSpaceDN w:val="0"/>
      <w:adjustRightInd w:val="0"/>
      <w:spacing w:after="120" w:line="276" w:lineRule="auto"/>
    </w:pPr>
    <w:rPr>
      <w:rFonts w:asciiTheme="majorHAnsi" w:eastAsiaTheme="minorHAnsi" w:hAnsiTheme="majorHAnsi" w:cstheme="minorBidi"/>
      <w:color w:val="0E203E" w:themeColor="accent6" w:themeShade="80"/>
      <w:sz w:val="24"/>
    </w:rPr>
  </w:style>
  <w:style w:type="paragraph" w:customStyle="1" w:styleId="PDDetails">
    <w:name w:val="PD Details"/>
    <w:basedOn w:val="Normal"/>
    <w:rsid w:val="00F768A4"/>
    <w:pPr>
      <w:overflowPunct w:val="0"/>
      <w:autoSpaceDE w:val="0"/>
      <w:autoSpaceDN w:val="0"/>
      <w:spacing w:after="0" w:line="240" w:lineRule="auto"/>
      <w:ind w:right="80"/>
    </w:pPr>
    <w:rPr>
      <w:rFonts w:ascii="Arial Narrow" w:eastAsia="Times New Roman" w:hAnsi="Arial Narrow" w:cs="Times New Roman"/>
      <w:color w:val="000000" w:themeColor="text1"/>
      <w:spacing w:val="-2"/>
    </w:rPr>
  </w:style>
  <w:style w:type="paragraph" w:customStyle="1" w:styleId="PDLabel">
    <w:name w:val="PD Label"/>
    <w:basedOn w:val="Normal"/>
    <w:rsid w:val="00F768A4"/>
    <w:pPr>
      <w:keepNext/>
      <w:keepLines/>
      <w:spacing w:after="0" w:line="240" w:lineRule="auto"/>
      <w:jc w:val="right"/>
    </w:pPr>
    <w:rPr>
      <w:rFonts w:ascii="Arial Narrow" w:eastAsia="Calibri" w:hAnsi="Arial Narrow" w:cstheme="minorHAnsi"/>
      <w:b/>
      <w:color w:val="000000" w:themeColor="text1"/>
    </w:rPr>
  </w:style>
  <w:style w:type="paragraph" w:customStyle="1" w:styleId="PDClient">
    <w:name w:val="PD Client"/>
    <w:basedOn w:val="Normal"/>
    <w:rsid w:val="00F768A4"/>
    <w:pPr>
      <w:pBdr>
        <w:bottom w:val="single" w:sz="4" w:space="1" w:color="15315D" w:themeColor="accent6" w:themeShade="BF"/>
      </w:pBdr>
      <w:spacing w:after="120" w:line="240" w:lineRule="auto"/>
    </w:pPr>
    <w:rPr>
      <w:rFonts w:ascii="Calibri Light" w:eastAsia="Calibri" w:hAnsi="Calibri Light" w:cstheme="minorHAnsi"/>
      <w:b/>
      <w:i/>
    </w:rPr>
  </w:style>
  <w:style w:type="paragraph" w:customStyle="1" w:styleId="PDHeading">
    <w:name w:val="PD Heading"/>
    <w:basedOn w:val="Normal"/>
    <w:rsid w:val="00F768A4"/>
    <w:pPr>
      <w:spacing w:after="0" w:line="240" w:lineRule="auto"/>
    </w:pPr>
    <w:rPr>
      <w:rFonts w:asciiTheme="majorHAnsi" w:eastAsia="Calibri" w:hAnsiTheme="majorHAnsi" w:cstheme="minorHAnsi"/>
      <w:b/>
      <w:bCs/>
      <w:caps/>
      <w:color w:val="121B2B" w:themeColor="accent1" w:themeShade="80"/>
    </w:rPr>
  </w:style>
  <w:style w:type="table" w:styleId="MediumShading1-Accent1">
    <w:name w:val="Medium Shading 1 Accent 1"/>
    <w:basedOn w:val="TableNormal"/>
    <w:uiPriority w:val="63"/>
    <w:rsid w:val="00F768A4"/>
    <w:pPr>
      <w:spacing w:after="0" w:line="240" w:lineRule="auto"/>
    </w:pPr>
    <w:rPr>
      <w:rFonts w:ascii="Calibri" w:eastAsia="Calibri" w:hAnsi="Calibri"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768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ded Text,Lev 2 Bullets,R List Para"/>
    <w:basedOn w:val="Normal"/>
    <w:link w:val="ListParagraphChar"/>
    <w:uiPriority w:val="34"/>
    <w:qFormat/>
    <w:rsid w:val="00F768A4"/>
    <w:pPr>
      <w:spacing w:after="240"/>
      <w:ind w:left="720"/>
      <w:contextualSpacing/>
    </w:pPr>
    <w:rPr>
      <w:rFonts w:ascii="Calibri Light" w:eastAsia="Calibri" w:hAnsi="Calibri Light" w:cstheme="minorHAnsi"/>
    </w:rPr>
  </w:style>
  <w:style w:type="paragraph" w:styleId="TOC2">
    <w:name w:val="toc 2"/>
    <w:basedOn w:val="Normal"/>
    <w:next w:val="Normal"/>
    <w:autoRedefine/>
    <w:uiPriority w:val="39"/>
    <w:unhideWhenUsed/>
    <w:rsid w:val="006C1FB8"/>
    <w:pPr>
      <w:tabs>
        <w:tab w:val="right" w:leader="dot" w:pos="9350"/>
      </w:tabs>
      <w:spacing w:after="0" w:line="16" w:lineRule="atLeast"/>
      <w:ind w:left="540" w:right="720"/>
      <w:contextualSpacing/>
    </w:pPr>
    <w:rPr>
      <w:rFonts w:asciiTheme="minorHAnsi" w:eastAsia="Calibri" w:hAnsiTheme="minorHAnsi" w:cstheme="minorHAnsi"/>
      <w:color w:val="000000" w:themeColor="text1"/>
      <w:sz w:val="20"/>
    </w:rPr>
  </w:style>
  <w:style w:type="paragraph" w:styleId="TOC3">
    <w:name w:val="toc 3"/>
    <w:basedOn w:val="Normal"/>
    <w:next w:val="Normal"/>
    <w:autoRedefine/>
    <w:uiPriority w:val="39"/>
    <w:unhideWhenUsed/>
    <w:rsid w:val="0024212E"/>
    <w:pPr>
      <w:tabs>
        <w:tab w:val="right" w:leader="dot" w:pos="9350"/>
      </w:tabs>
      <w:spacing w:after="0" w:line="288" w:lineRule="auto"/>
      <w:ind w:left="1170"/>
    </w:pPr>
    <w:rPr>
      <w:rFonts w:ascii="Calibri Light" w:eastAsia="Calibri" w:hAnsi="Calibri Light" w:cstheme="minorHAnsi"/>
    </w:rPr>
  </w:style>
  <w:style w:type="character" w:styleId="CommentReference">
    <w:name w:val="annotation reference"/>
    <w:basedOn w:val="DefaultParagraphFont"/>
    <w:uiPriority w:val="99"/>
    <w:semiHidden/>
    <w:unhideWhenUsed/>
    <w:rsid w:val="00F768A4"/>
    <w:rPr>
      <w:sz w:val="16"/>
      <w:szCs w:val="16"/>
    </w:rPr>
  </w:style>
  <w:style w:type="paragraph" w:styleId="CommentText">
    <w:name w:val="annotation text"/>
    <w:basedOn w:val="Normal"/>
    <w:link w:val="CommentTextChar"/>
    <w:uiPriority w:val="99"/>
    <w:unhideWhenUsed/>
    <w:rsid w:val="00F768A4"/>
    <w:pPr>
      <w:spacing w:after="240" w:line="240" w:lineRule="auto"/>
    </w:pPr>
    <w:rPr>
      <w:rFonts w:ascii="Calibri Light" w:eastAsia="Calibri" w:hAnsi="Calibri Light" w:cstheme="minorHAnsi"/>
      <w:sz w:val="20"/>
      <w:szCs w:val="20"/>
    </w:rPr>
  </w:style>
  <w:style w:type="character" w:customStyle="1" w:styleId="CommentTextChar">
    <w:name w:val="Comment Text Char"/>
    <w:basedOn w:val="DefaultParagraphFont"/>
    <w:link w:val="CommentText"/>
    <w:uiPriority w:val="99"/>
    <w:rsid w:val="00F768A4"/>
    <w:rPr>
      <w:rFonts w:ascii="Calibri Light" w:eastAsia="Calibri" w:hAnsi="Calibri Light" w:cstheme="minorHAnsi"/>
      <w:sz w:val="20"/>
      <w:szCs w:val="20"/>
    </w:rPr>
  </w:style>
  <w:style w:type="paragraph" w:styleId="CommentSubject">
    <w:name w:val="annotation subject"/>
    <w:basedOn w:val="CommentText"/>
    <w:next w:val="CommentText"/>
    <w:link w:val="CommentSubjectChar"/>
    <w:uiPriority w:val="99"/>
    <w:semiHidden/>
    <w:unhideWhenUsed/>
    <w:rsid w:val="00F768A4"/>
    <w:rPr>
      <w:b/>
      <w:bCs/>
    </w:rPr>
  </w:style>
  <w:style w:type="character" w:customStyle="1" w:styleId="CommentSubjectChar">
    <w:name w:val="Comment Subject Char"/>
    <w:basedOn w:val="CommentTextChar"/>
    <w:link w:val="CommentSubject"/>
    <w:uiPriority w:val="99"/>
    <w:semiHidden/>
    <w:rsid w:val="00F768A4"/>
    <w:rPr>
      <w:rFonts w:ascii="Calibri Light" w:eastAsia="Calibri" w:hAnsi="Calibri Light" w:cstheme="minorHAnsi"/>
      <w:b/>
      <w:bCs/>
      <w:sz w:val="20"/>
      <w:szCs w:val="20"/>
    </w:rPr>
  </w:style>
  <w:style w:type="paragraph" w:customStyle="1" w:styleId="TableBullet">
    <w:name w:val="Table Bullet"/>
    <w:basedOn w:val="ListParagraph"/>
    <w:link w:val="TableBulletChar"/>
    <w:uiPriority w:val="19"/>
    <w:qFormat/>
    <w:rsid w:val="00F768A4"/>
    <w:pPr>
      <w:numPr>
        <w:numId w:val="1"/>
      </w:numPr>
      <w:spacing w:after="0" w:line="240" w:lineRule="auto"/>
    </w:pPr>
    <w:rPr>
      <w:rFonts w:eastAsia="Times New Roman" w:cs="Times New Roman"/>
      <w:bCs/>
      <w:sz w:val="20"/>
      <w:szCs w:val="20"/>
    </w:rPr>
  </w:style>
  <w:style w:type="paragraph" w:customStyle="1" w:styleId="projectname">
    <w:name w:val="projectname"/>
    <w:basedOn w:val="Normal"/>
    <w:rsid w:val="00F768A4"/>
    <w:pPr>
      <w:keepNext/>
      <w:spacing w:after="0" w:line="240" w:lineRule="auto"/>
    </w:pPr>
    <w:rPr>
      <w:rFonts w:ascii="Arial Narrow" w:eastAsia="Calibri" w:hAnsi="Arial Narrow" w:cs="Times New Roman"/>
      <w:b/>
      <w:bCs/>
      <w:caps/>
      <w:color w:val="FFFFFF"/>
      <w:sz w:val="24"/>
      <w:szCs w:val="24"/>
    </w:rPr>
  </w:style>
  <w:style w:type="paragraph" w:customStyle="1" w:styleId="pddetails0">
    <w:name w:val="pddetails"/>
    <w:basedOn w:val="Normal"/>
    <w:rsid w:val="00F768A4"/>
    <w:pPr>
      <w:spacing w:after="0" w:line="240" w:lineRule="auto"/>
    </w:pPr>
    <w:rPr>
      <w:rFonts w:ascii="Arial Narrow" w:eastAsia="Calibri" w:hAnsi="Arial Narrow" w:cs="Times New Roman"/>
    </w:rPr>
  </w:style>
  <w:style w:type="paragraph" w:customStyle="1" w:styleId="ProjectName0">
    <w:name w:val="Project Name"/>
    <w:basedOn w:val="Normal"/>
    <w:uiPriority w:val="99"/>
    <w:rsid w:val="00F768A4"/>
    <w:pPr>
      <w:keepNext/>
      <w:keepLines/>
      <w:spacing w:after="0" w:line="240" w:lineRule="auto"/>
    </w:pPr>
    <w:rPr>
      <w:rFonts w:ascii="Arial Narrow" w:eastAsia="Times New Roman" w:hAnsi="Arial Narrow" w:cs="Times New Roman"/>
      <w:b/>
      <w:caps/>
      <w:color w:val="FFFFFF"/>
      <w:sz w:val="24"/>
      <w:szCs w:val="24"/>
    </w:rPr>
  </w:style>
  <w:style w:type="character" w:customStyle="1" w:styleId="depthead10pt1">
    <w:name w:val="depthead10pt1"/>
    <w:basedOn w:val="DefaultParagraphFont"/>
    <w:rsid w:val="00F768A4"/>
    <w:rPr>
      <w:rFonts w:ascii="Arial" w:hAnsi="Arial" w:cs="Arial" w:hint="default"/>
      <w:b/>
      <w:bCs/>
      <w:color w:val="000000"/>
      <w:sz w:val="20"/>
      <w:szCs w:val="20"/>
    </w:rPr>
  </w:style>
  <w:style w:type="paragraph" w:customStyle="1" w:styleId="Exhibit">
    <w:name w:val="Exhibit"/>
    <w:basedOn w:val="Normal"/>
    <w:uiPriority w:val="99"/>
    <w:rsid w:val="00F768A4"/>
    <w:pPr>
      <w:spacing w:after="120"/>
      <w:jc w:val="center"/>
    </w:pPr>
    <w:rPr>
      <w:rFonts w:ascii="Arial Narrow" w:eastAsia="Calibri" w:hAnsi="Arial Narrow" w:cstheme="minorHAnsi"/>
      <w:b/>
      <w:color w:val="323232" w:themeColor="text2"/>
      <w:szCs w:val="20"/>
    </w:rPr>
  </w:style>
  <w:style w:type="paragraph" w:styleId="ListBullet">
    <w:name w:val="List Bullet"/>
    <w:basedOn w:val="Normal"/>
    <w:uiPriority w:val="99"/>
    <w:qFormat/>
    <w:rsid w:val="00F768A4"/>
    <w:pPr>
      <w:numPr>
        <w:numId w:val="17"/>
      </w:numPr>
      <w:contextualSpacing/>
    </w:pPr>
    <w:rPr>
      <w:rFonts w:asciiTheme="minorHAnsi" w:eastAsia="Calibri" w:hAnsiTheme="minorHAnsi" w:cstheme="minorHAnsi"/>
    </w:rPr>
  </w:style>
  <w:style w:type="paragraph" w:customStyle="1" w:styleId="DebrisBULLET">
    <w:name w:val="Debris BULLET"/>
    <w:basedOn w:val="Normal"/>
    <w:rsid w:val="00F768A4"/>
    <w:pPr>
      <w:numPr>
        <w:numId w:val="2"/>
      </w:numPr>
      <w:spacing w:before="60" w:after="60" w:line="240" w:lineRule="auto"/>
    </w:pPr>
    <w:rPr>
      <w:rFonts w:ascii="Book Antiqua" w:eastAsia="Times New Roman" w:hAnsi="Book Antiqua" w:cs="Times New Roman"/>
      <w:szCs w:val="20"/>
    </w:rPr>
  </w:style>
  <w:style w:type="paragraph" w:customStyle="1" w:styleId="Bullet">
    <w:name w:val="Bullet"/>
    <w:basedOn w:val="BodyText"/>
    <w:rsid w:val="00F768A4"/>
    <w:pPr>
      <w:numPr>
        <w:numId w:val="3"/>
      </w:numPr>
      <w:spacing w:after="160"/>
      <w:ind w:left="0" w:firstLine="0"/>
    </w:pPr>
    <w:rPr>
      <w:rFonts w:ascii="Book Antiqua" w:hAnsi="Book Antiqua"/>
      <w:szCs w:val="20"/>
    </w:rPr>
  </w:style>
  <w:style w:type="paragraph" w:customStyle="1" w:styleId="DebrisBodyText">
    <w:name w:val="Debris Body Text"/>
    <w:basedOn w:val="BodyText"/>
    <w:rsid w:val="00645593"/>
    <w:pPr>
      <w:spacing w:after="120"/>
    </w:pPr>
    <w:rPr>
      <w:rFonts w:asciiTheme="majorHAnsi" w:eastAsia="Calibri" w:hAnsiTheme="majorHAnsi" w:cstheme="majorHAnsi"/>
      <w:bCs/>
      <w:color w:val="675C53" w:themeColor="accent2"/>
      <w:szCs w:val="20"/>
    </w:rPr>
  </w:style>
  <w:style w:type="paragraph" w:customStyle="1" w:styleId="Default">
    <w:name w:val="Default"/>
    <w:rsid w:val="00F768A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1"/>
    <w:qFormat/>
    <w:rsid w:val="00645593"/>
    <w:rPr>
      <w:rFonts w:eastAsia="Calibri"/>
      <w:b/>
      <w:color w:val="675C53" w:themeColor="accent2"/>
    </w:rPr>
  </w:style>
  <w:style w:type="paragraph" w:styleId="Subtitle">
    <w:name w:val="Subtitle"/>
    <w:basedOn w:val="Normal"/>
    <w:next w:val="Normal"/>
    <w:link w:val="SubtitleChar"/>
    <w:uiPriority w:val="11"/>
    <w:rsid w:val="00F768A4"/>
    <w:pPr>
      <w:numPr>
        <w:ilvl w:val="1"/>
      </w:numPr>
      <w:spacing w:after="240"/>
    </w:pPr>
    <w:rPr>
      <w:rFonts w:asciiTheme="majorHAnsi" w:eastAsiaTheme="majorEastAsia" w:hAnsiTheme="majorHAnsi" w:cstheme="majorBidi"/>
      <w:i/>
      <w:iCs/>
      <w:color w:val="243658" w:themeColor="accent1"/>
      <w:spacing w:val="15"/>
      <w:sz w:val="24"/>
      <w:szCs w:val="24"/>
    </w:rPr>
  </w:style>
  <w:style w:type="character" w:customStyle="1" w:styleId="SubtitleChar">
    <w:name w:val="Subtitle Char"/>
    <w:basedOn w:val="DefaultParagraphFont"/>
    <w:link w:val="Subtitle"/>
    <w:uiPriority w:val="11"/>
    <w:rsid w:val="00F768A4"/>
    <w:rPr>
      <w:rFonts w:asciiTheme="majorHAnsi" w:eastAsiaTheme="majorEastAsia" w:hAnsiTheme="majorHAnsi" w:cstheme="majorBidi"/>
      <w:i/>
      <w:iCs/>
      <w:color w:val="243658" w:themeColor="accent1"/>
      <w:spacing w:val="15"/>
      <w:sz w:val="24"/>
      <w:szCs w:val="24"/>
    </w:rPr>
  </w:style>
  <w:style w:type="paragraph" w:styleId="Revision">
    <w:name w:val="Revision"/>
    <w:hidden/>
    <w:uiPriority w:val="99"/>
    <w:semiHidden/>
    <w:rsid w:val="00F768A4"/>
    <w:pPr>
      <w:spacing w:after="0" w:line="240" w:lineRule="auto"/>
    </w:pPr>
    <w:rPr>
      <w:rFonts w:ascii="Calibri" w:eastAsia="Calibri" w:hAnsi="Calibri" w:cs="Times New Roman"/>
      <w:sz w:val="20"/>
      <w:szCs w:val="20"/>
    </w:rPr>
  </w:style>
  <w:style w:type="paragraph" w:styleId="NormalWeb">
    <w:name w:val="Normal (Web)"/>
    <w:basedOn w:val="Normal"/>
    <w:uiPriority w:val="99"/>
    <w:semiHidden/>
    <w:unhideWhenUsed/>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posalText-Tt">
    <w:name w:val="Proposal Text-Tt"/>
    <w:basedOn w:val="Normal"/>
    <w:uiPriority w:val="99"/>
    <w:rsid w:val="00F768A4"/>
    <w:pPr>
      <w:spacing w:before="120" w:after="120" w:line="240" w:lineRule="auto"/>
    </w:pPr>
    <w:rPr>
      <w:rFonts w:ascii="Arial" w:eastAsia="Calibri" w:hAnsi="Arial" w:cs="Arial"/>
    </w:rPr>
  </w:style>
  <w:style w:type="paragraph" w:customStyle="1" w:styleId="articlepageintro">
    <w:name w:val="articlepageintro"/>
    <w:basedOn w:val="Normal"/>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 2"/>
    <w:basedOn w:val="Normal"/>
    <w:rsid w:val="00F768A4"/>
    <w:pPr>
      <w:spacing w:after="240" w:line="240" w:lineRule="auto"/>
    </w:pPr>
    <w:rPr>
      <w:rFonts w:ascii="Times New Roman" w:eastAsia="Times New Roman" w:hAnsi="Times New Roman" w:cs="Times New Roman"/>
      <w:szCs w:val="24"/>
    </w:rPr>
  </w:style>
  <w:style w:type="paragraph" w:styleId="BodyText3">
    <w:name w:val="Body Text 3"/>
    <w:basedOn w:val="Normal"/>
    <w:link w:val="BodyText3Char"/>
    <w:uiPriority w:val="99"/>
    <w:semiHidden/>
    <w:unhideWhenUsed/>
    <w:rsid w:val="00F768A4"/>
    <w:pPr>
      <w:spacing w:after="120"/>
    </w:pPr>
    <w:rPr>
      <w:rFonts w:ascii="Calibri Light" w:eastAsia="Calibri" w:hAnsi="Calibri Light" w:cstheme="minorHAnsi"/>
      <w:sz w:val="16"/>
      <w:szCs w:val="16"/>
    </w:rPr>
  </w:style>
  <w:style w:type="character" w:customStyle="1" w:styleId="BodyText3Char">
    <w:name w:val="Body Text 3 Char"/>
    <w:basedOn w:val="DefaultParagraphFont"/>
    <w:link w:val="BodyText3"/>
    <w:uiPriority w:val="99"/>
    <w:semiHidden/>
    <w:rsid w:val="00F768A4"/>
    <w:rPr>
      <w:rFonts w:ascii="Calibri Light" w:eastAsia="Calibri" w:hAnsi="Calibri Light" w:cstheme="minorHAnsi"/>
      <w:sz w:val="16"/>
      <w:szCs w:val="16"/>
    </w:rPr>
  </w:style>
  <w:style w:type="character" w:customStyle="1" w:styleId="Style11pt">
    <w:name w:val="Style 11 pt"/>
    <w:basedOn w:val="DefaultParagraphFont"/>
    <w:rsid w:val="00F768A4"/>
    <w:rPr>
      <w:rFonts w:ascii="Times New Roman" w:hAnsi="Times New Roman"/>
      <w:sz w:val="22"/>
    </w:rPr>
  </w:style>
  <w:style w:type="paragraph" w:customStyle="1" w:styleId="Body">
    <w:name w:val="Body"/>
    <w:basedOn w:val="Normal"/>
    <w:rsid w:val="00F768A4"/>
    <w:pPr>
      <w:spacing w:after="240" w:line="240" w:lineRule="auto"/>
    </w:pPr>
    <w:rPr>
      <w:rFonts w:ascii="Arial Narrow" w:eastAsiaTheme="minorEastAsia" w:hAnsi="Arial Narrow" w:cstheme="minorHAnsi"/>
      <w:sz w:val="24"/>
      <w:szCs w:val="24"/>
    </w:rPr>
  </w:style>
  <w:style w:type="character" w:customStyle="1" w:styleId="StrongBlue">
    <w:name w:val="Strong Blue"/>
    <w:basedOn w:val="Strong"/>
    <w:uiPriority w:val="2"/>
    <w:rsid w:val="00F768A4"/>
    <w:rPr>
      <w:rFonts w:eastAsia="Calibri"/>
      <w:b/>
      <w:color w:val="005596"/>
    </w:rPr>
  </w:style>
  <w:style w:type="paragraph" w:styleId="ListNumber2">
    <w:name w:val="List Number 2"/>
    <w:basedOn w:val="Normal"/>
    <w:uiPriority w:val="99"/>
    <w:rsid w:val="00F768A4"/>
    <w:pPr>
      <w:tabs>
        <w:tab w:val="num" w:pos="720"/>
      </w:tabs>
      <w:spacing w:after="240" w:line="240" w:lineRule="auto"/>
      <w:ind w:left="720" w:hanging="360"/>
      <w:contextualSpacing/>
    </w:pPr>
    <w:rPr>
      <w:rFonts w:ascii="Calibri Light" w:eastAsiaTheme="minorEastAsia" w:hAnsi="Calibri Light" w:cstheme="minorHAnsi"/>
      <w:lang w:bidi="en-US"/>
    </w:rPr>
  </w:style>
  <w:style w:type="paragraph" w:styleId="ListBullet2">
    <w:name w:val="List Bullet 2"/>
    <w:basedOn w:val="Normal"/>
    <w:uiPriority w:val="99"/>
    <w:unhideWhenUsed/>
    <w:rsid w:val="00F768A4"/>
    <w:pPr>
      <w:numPr>
        <w:numId w:val="5"/>
      </w:numPr>
      <w:spacing w:after="0" w:line="240" w:lineRule="auto"/>
      <w:contextualSpacing/>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F768A4"/>
    <w:pPr>
      <w:spacing w:after="120"/>
      <w:ind w:left="360"/>
    </w:pPr>
    <w:rPr>
      <w:rFonts w:ascii="Calibri Light" w:eastAsia="Calibri" w:hAnsi="Calibri Light" w:cstheme="minorHAnsi"/>
    </w:rPr>
  </w:style>
  <w:style w:type="character" w:customStyle="1" w:styleId="BodyTextIndentChar">
    <w:name w:val="Body Text Indent Char"/>
    <w:basedOn w:val="DefaultParagraphFont"/>
    <w:link w:val="BodyTextIndent"/>
    <w:uiPriority w:val="99"/>
    <w:semiHidden/>
    <w:rsid w:val="00F768A4"/>
    <w:rPr>
      <w:rFonts w:ascii="Calibri Light" w:eastAsia="Calibri" w:hAnsi="Calibri Light" w:cstheme="minorHAnsi"/>
      <w:sz w:val="21"/>
      <w:szCs w:val="21"/>
    </w:rPr>
  </w:style>
  <w:style w:type="table" w:customStyle="1" w:styleId="MediumShading1-Accent11">
    <w:name w:val="Medium Shading 1 - Accent 11"/>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paragraph" w:customStyle="1" w:styleId="PDTitle">
    <w:name w:val="PD Title"/>
    <w:basedOn w:val="Normal"/>
    <w:qFormat/>
    <w:rsid w:val="00F768A4"/>
    <w:pPr>
      <w:spacing w:after="0" w:line="240" w:lineRule="auto"/>
    </w:pPr>
    <w:rPr>
      <w:rFonts w:ascii="Arial Narrow Bold" w:eastAsia="Times New Roman" w:hAnsi="Arial Narrow Bold" w:cs="Calibri"/>
      <w:b/>
      <w:caps/>
      <w:color w:val="000000" w:themeColor="text1"/>
      <w:sz w:val="26"/>
      <w:szCs w:val="24"/>
    </w:rPr>
  </w:style>
  <w:style w:type="paragraph" w:customStyle="1" w:styleId="PDText">
    <w:name w:val="PD Text"/>
    <w:basedOn w:val="Normal"/>
    <w:qFormat/>
    <w:rsid w:val="00F768A4"/>
    <w:pPr>
      <w:spacing w:line="240" w:lineRule="auto"/>
    </w:pPr>
    <w:rPr>
      <w:rFonts w:ascii="Arial Narrow" w:eastAsia="Times New Roman" w:hAnsi="Arial Narrow" w:cs="Times New Roman"/>
      <w:szCs w:val="24"/>
    </w:rPr>
  </w:style>
  <w:style w:type="table" w:styleId="ColorfulShading-Accent1">
    <w:name w:val="Colorful Shading Accent 1"/>
    <w:basedOn w:val="TableNormal"/>
    <w:uiPriority w:val="71"/>
    <w:rsid w:val="00F768A4"/>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675C53" w:themeColor="accent2"/>
        <w:left w:val="single" w:sz="4" w:space="0" w:color="243658" w:themeColor="accent1"/>
        <w:bottom w:val="single" w:sz="4" w:space="0" w:color="243658" w:themeColor="accent1"/>
        <w:right w:val="single" w:sz="4" w:space="0" w:color="243658" w:themeColor="accent1"/>
        <w:insideH w:val="single" w:sz="4" w:space="0" w:color="FFFFFF" w:themeColor="background1"/>
        <w:insideV w:val="single" w:sz="4" w:space="0" w:color="FFFFFF" w:themeColor="background1"/>
      </w:tblBorders>
    </w:tblPr>
    <w:tcPr>
      <w:shd w:val="clear" w:color="auto" w:fill="E4E9F4" w:themeFill="accent1" w:themeFillTint="19"/>
    </w:tcPr>
    <w:tblStylePr w:type="firstRow">
      <w:rPr>
        <w:b/>
        <w:bCs/>
      </w:rPr>
      <w:tblPr/>
      <w:tcPr>
        <w:tcBorders>
          <w:top w:val="nil"/>
          <w:left w:val="nil"/>
          <w:bottom w:val="single" w:sz="24" w:space="0" w:color="675C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34" w:themeFill="accent1" w:themeFillShade="99"/>
      </w:tcPr>
    </w:tblStylePr>
    <w:tblStylePr w:type="firstCol">
      <w:rPr>
        <w:color w:val="FFFFFF" w:themeColor="background1"/>
      </w:rPr>
      <w:tblPr/>
      <w:tcPr>
        <w:tcBorders>
          <w:top w:val="nil"/>
          <w:left w:val="nil"/>
          <w:bottom w:val="nil"/>
          <w:right w:val="nil"/>
          <w:insideH w:val="single" w:sz="4" w:space="0" w:color="152034" w:themeColor="accent1" w:themeShade="99"/>
          <w:insideV w:val="nil"/>
        </w:tcBorders>
        <w:shd w:val="clear" w:color="auto" w:fill="1520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2034" w:themeFill="accent1" w:themeFillShade="99"/>
      </w:tcPr>
    </w:tblStylePr>
    <w:tblStylePr w:type="band1Vert">
      <w:tblPr/>
      <w:tcPr>
        <w:shd w:val="clear" w:color="auto" w:fill="91A7D2" w:themeFill="accent1" w:themeFillTint="66"/>
      </w:tcPr>
    </w:tblStylePr>
    <w:tblStylePr w:type="band1Horz">
      <w:tblPr/>
      <w:tcPr>
        <w:shd w:val="clear" w:color="auto" w:fill="7692C7" w:themeFill="accent1" w:themeFillTint="7F"/>
      </w:tcPr>
    </w:tblStylePr>
    <w:tblStylePr w:type="neCell">
      <w:rPr>
        <w:color w:val="000000" w:themeColor="text1"/>
      </w:rPr>
    </w:tblStylePr>
    <w:tblStylePr w:type="nwCell">
      <w:rPr>
        <w:color w:val="000000" w:themeColor="text1"/>
      </w:rPr>
    </w:tblStylePr>
  </w:style>
  <w:style w:type="paragraph" w:customStyle="1" w:styleId="PDBullets">
    <w:name w:val="PD Bullets"/>
    <w:basedOn w:val="ListBullet"/>
    <w:rsid w:val="00F768A4"/>
    <w:rPr>
      <w:color w:val="000000" w:themeColor="text1"/>
    </w:rPr>
  </w:style>
  <w:style w:type="paragraph" w:customStyle="1" w:styleId="LetterBullets">
    <w:name w:val="Letter Bullets"/>
    <w:basedOn w:val="ListParagraph"/>
    <w:rsid w:val="00F768A4"/>
    <w:pPr>
      <w:autoSpaceDE w:val="0"/>
      <w:autoSpaceDN w:val="0"/>
      <w:adjustRightInd w:val="0"/>
      <w:spacing w:line="240" w:lineRule="auto"/>
      <w:ind w:left="0"/>
    </w:pPr>
    <w:rPr>
      <w:rFonts w:cs="Arial Narrow"/>
      <w:color w:val="000000"/>
      <w:sz w:val="24"/>
      <w:szCs w:val="24"/>
    </w:rPr>
  </w:style>
  <w:style w:type="table" w:customStyle="1" w:styleId="ListTable2-Accent51">
    <w:name w:val="List Table 2 - Accent 5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EEEBE3" w:themeColor="accent5" w:themeTint="99"/>
        <w:bottom w:val="single" w:sz="4" w:space="0" w:color="EEEBE3" w:themeColor="accent5" w:themeTint="99"/>
        <w:insideH w:val="single" w:sz="4" w:space="0" w:color="EEEB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1">
    <w:name w:val="Table Heading 1"/>
    <w:basedOn w:val="Normal"/>
    <w:rsid w:val="00F768A4"/>
    <w:pPr>
      <w:autoSpaceDE w:val="0"/>
      <w:autoSpaceDN w:val="0"/>
      <w:adjustRightInd w:val="0"/>
      <w:spacing w:after="0" w:line="240" w:lineRule="auto"/>
    </w:pPr>
    <w:rPr>
      <w:rFonts w:ascii="Calibri Light" w:eastAsia="Times New Roman" w:hAnsi="Calibri Light" w:cs="Arial Narrow"/>
      <w:color w:val="B9AD8C" w:themeColor="accent5" w:themeShade="BF"/>
      <w:sz w:val="24"/>
      <w:szCs w:val="24"/>
    </w:rPr>
  </w:style>
  <w:style w:type="paragraph" w:customStyle="1" w:styleId="TableCheck1">
    <w:name w:val="Table Check 1"/>
    <w:basedOn w:val="ListParagraph"/>
    <w:qFormat/>
    <w:rsid w:val="00EF63C9"/>
    <w:pPr>
      <w:numPr>
        <w:numId w:val="6"/>
      </w:numPr>
      <w:autoSpaceDE w:val="0"/>
      <w:autoSpaceDN w:val="0"/>
      <w:adjustRightInd w:val="0"/>
      <w:spacing w:after="80" w:line="240" w:lineRule="auto"/>
      <w:ind w:left="336" w:hanging="264"/>
      <w:jc w:val="left"/>
    </w:pPr>
    <w:rPr>
      <w:rFonts w:asciiTheme="minorHAnsi" w:hAnsiTheme="minorHAnsi"/>
      <w:bCs/>
      <w:color w:val="000000" w:themeColor="text1"/>
      <w:sz w:val="20"/>
      <w:szCs w:val="24"/>
    </w:rPr>
  </w:style>
  <w:style w:type="paragraph" w:customStyle="1" w:styleId="TableHeader1">
    <w:name w:val="Table Header 1"/>
    <w:basedOn w:val="TableHeading1"/>
    <w:rsid w:val="00F768A4"/>
    <w:pPr>
      <w:jc w:val="center"/>
    </w:pPr>
    <w:rPr>
      <w:b/>
      <w:bCs/>
      <w:sz w:val="22"/>
    </w:rPr>
  </w:style>
  <w:style w:type="table" w:customStyle="1" w:styleId="ListTable2-Accent11">
    <w:name w:val="List Table 2 - Accent 1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customStyle="1" w:styleId="ResumeTextChar">
    <w:name w:val="Resume Text Char"/>
    <w:link w:val="ResumeText"/>
    <w:rsid w:val="00F768A4"/>
    <w:rPr>
      <w:rFonts w:ascii="Calibri Light" w:eastAsia="Times New Roman" w:hAnsi="Calibri Light" w:cs="Times New Roman"/>
      <w:sz w:val="21"/>
      <w:szCs w:val="21"/>
    </w:rPr>
  </w:style>
  <w:style w:type="character" w:styleId="IntenseEmphasis">
    <w:name w:val="Intense Emphasis"/>
    <w:basedOn w:val="DefaultParagraphFont"/>
    <w:uiPriority w:val="24"/>
    <w:qFormat/>
    <w:rsid w:val="00F768A4"/>
    <w:rPr>
      <w:rFonts w:ascii="Arial" w:hAnsi="Arial"/>
      <w:b/>
      <w:bCs/>
      <w:i/>
      <w:iCs/>
      <w:color w:val="243658" w:themeColor="accent1"/>
      <w:sz w:val="24"/>
    </w:rPr>
  </w:style>
  <w:style w:type="paragraph" w:customStyle="1" w:styleId="PhaseBullet1">
    <w:name w:val="Phase Bullet 1"/>
    <w:basedOn w:val="Default"/>
    <w:rsid w:val="00F768A4"/>
    <w:pPr>
      <w:numPr>
        <w:numId w:val="7"/>
      </w:numPr>
      <w:ind w:left="1080"/>
    </w:pPr>
    <w:rPr>
      <w:rFonts w:ascii="Corbel" w:eastAsiaTheme="minorEastAsia" w:hAnsi="Corbel" w:cs="Arial"/>
      <w:color w:val="FFFFFF" w:themeColor="background1"/>
      <w:sz w:val="22"/>
    </w:rPr>
  </w:style>
  <w:style w:type="paragraph" w:styleId="ListNumber">
    <w:name w:val="List Number"/>
    <w:basedOn w:val="Normal"/>
    <w:uiPriority w:val="99"/>
    <w:unhideWhenUsed/>
    <w:rsid w:val="00F768A4"/>
    <w:pPr>
      <w:numPr>
        <w:numId w:val="8"/>
      </w:numPr>
      <w:spacing w:after="240"/>
      <w:contextualSpacing/>
    </w:pPr>
    <w:rPr>
      <w:rFonts w:ascii="Calibri Light" w:eastAsia="Calibri" w:hAnsi="Calibri Light" w:cstheme="minorHAnsi"/>
    </w:rPr>
  </w:style>
  <w:style w:type="table" w:customStyle="1" w:styleId="GridTable4-Accent11">
    <w:name w:val="Grid Table 4 - Accent 11"/>
    <w:basedOn w:val="TableNormal"/>
    <w:uiPriority w:val="49"/>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color w:val="FFFFFF" w:themeColor="background1"/>
      </w:rPr>
      <w:tblPr/>
      <w:tcPr>
        <w:tcBorders>
          <w:top w:val="single" w:sz="4" w:space="0" w:color="243658" w:themeColor="accent1"/>
          <w:left w:val="single" w:sz="4" w:space="0" w:color="243658" w:themeColor="accent1"/>
          <w:bottom w:val="single" w:sz="4" w:space="0" w:color="243658" w:themeColor="accent1"/>
          <w:right w:val="single" w:sz="4" w:space="0" w:color="243658" w:themeColor="accent1"/>
          <w:insideH w:val="nil"/>
          <w:insideV w:val="nil"/>
        </w:tcBorders>
        <w:shd w:val="clear" w:color="auto" w:fill="243658" w:themeFill="accent1"/>
      </w:tcPr>
    </w:tblStylePr>
    <w:tblStylePr w:type="lastRow">
      <w:rPr>
        <w:b/>
        <w:bCs/>
      </w:rPr>
      <w:tblPr/>
      <w:tcPr>
        <w:tcBorders>
          <w:top w:val="double" w:sz="4" w:space="0" w:color="243658" w:themeColor="accent1"/>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styleId="FollowedHyperlink">
    <w:name w:val="FollowedHyperlink"/>
    <w:basedOn w:val="DefaultParagraphFont"/>
    <w:uiPriority w:val="99"/>
    <w:semiHidden/>
    <w:unhideWhenUsed/>
    <w:rsid w:val="00F768A4"/>
    <w:rPr>
      <w:color w:val="464646" w:themeColor="followedHyperlink"/>
      <w:u w:val="single"/>
    </w:rPr>
  </w:style>
  <w:style w:type="paragraph" w:customStyle="1" w:styleId="DPPParas">
    <w:name w:val="DPP: Paras"/>
    <w:basedOn w:val="Normal"/>
    <w:link w:val="DPPParasChar"/>
    <w:rsid w:val="00F768A4"/>
    <w:pPr>
      <w:tabs>
        <w:tab w:val="left" w:pos="693"/>
      </w:tabs>
      <w:spacing w:before="60" w:after="120" w:line="240" w:lineRule="atLeast"/>
    </w:pPr>
    <w:rPr>
      <w:rFonts w:ascii="Times New Roman" w:eastAsia="Times New Roman" w:hAnsi="Times New Roman" w:cs="Times New Roman"/>
      <w:lang w:val="x-none" w:eastAsia="x-none"/>
    </w:rPr>
  </w:style>
  <w:style w:type="character" w:customStyle="1" w:styleId="DPPParasChar">
    <w:name w:val="DPP: Paras Char"/>
    <w:link w:val="DPPParas"/>
    <w:locked/>
    <w:rsid w:val="00F768A4"/>
    <w:rPr>
      <w:rFonts w:ascii="Times New Roman" w:eastAsia="Times New Roman" w:hAnsi="Times New Roman" w:cs="Times New Roman"/>
      <w:sz w:val="21"/>
      <w:szCs w:val="21"/>
      <w:lang w:val="x-none" w:eastAsia="x-none"/>
    </w:rPr>
  </w:style>
  <w:style w:type="numbering" w:customStyle="1" w:styleId="Headings">
    <w:name w:val="Headings"/>
    <w:uiPriority w:val="99"/>
    <w:rsid w:val="00F768A4"/>
    <w:pPr>
      <w:numPr>
        <w:numId w:val="9"/>
      </w:numPr>
    </w:pPr>
  </w:style>
  <w:style w:type="paragraph" w:customStyle="1" w:styleId="PDDetails2">
    <w:name w:val="PD Details 2"/>
    <w:basedOn w:val="PDDetails"/>
    <w:rsid w:val="00F768A4"/>
    <w:pPr>
      <w:spacing w:after="120"/>
      <w:ind w:left="1080" w:right="86"/>
      <w:contextualSpacing/>
    </w:pPr>
    <w:rPr>
      <w:rFonts w:ascii="Segoe UI Light" w:hAnsi="Segoe UI Light"/>
    </w:rPr>
  </w:style>
  <w:style w:type="paragraph" w:customStyle="1" w:styleId="TableText">
    <w:name w:val="Table Text"/>
    <w:basedOn w:val="TableHeading1"/>
    <w:qFormat/>
    <w:rsid w:val="009F4470"/>
    <w:pPr>
      <w:spacing w:after="80"/>
      <w:ind w:left="-14"/>
      <w:jc w:val="left"/>
    </w:pPr>
    <w:rPr>
      <w:rFonts w:asciiTheme="minorHAnsi" w:hAnsiTheme="minorHAnsi" w:cstheme="minorHAnsi"/>
      <w:bCs/>
      <w:color w:val="000000" w:themeColor="text1"/>
      <w:sz w:val="20"/>
      <w:szCs w:val="21"/>
    </w:rPr>
  </w:style>
  <w:style w:type="paragraph" w:styleId="Caption">
    <w:name w:val="caption"/>
    <w:aliases w:val="Note"/>
    <w:basedOn w:val="Normal"/>
    <w:next w:val="Normal"/>
    <w:unhideWhenUsed/>
    <w:qFormat/>
    <w:rsid w:val="00EF63C9"/>
    <w:pPr>
      <w:keepNext/>
      <w:spacing w:after="120" w:line="240" w:lineRule="auto"/>
      <w:jc w:val="center"/>
    </w:pPr>
    <w:rPr>
      <w:rFonts w:asciiTheme="majorHAnsi" w:eastAsia="Times New Roman" w:hAnsiTheme="majorHAnsi" w:cstheme="minorHAnsi"/>
      <w:bCs/>
      <w:i/>
      <w:color w:val="675C53" w:themeColor="accent2"/>
    </w:rPr>
  </w:style>
  <w:style w:type="table" w:styleId="ListTable2-Accent1">
    <w:name w:val="List Table 2 Accent 1"/>
    <w:basedOn w:val="TableNormal"/>
    <w:uiPriority w:val="47"/>
    <w:rsid w:val="00F768A4"/>
    <w:pPr>
      <w:spacing w:after="0" w:line="240" w:lineRule="auto"/>
    </w:pPr>
    <w:rPr>
      <w:rFonts w:ascii="Segoe UI Light" w:eastAsia="Times New Roman" w:hAnsi="Segoe UI Light"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paragraph" w:customStyle="1" w:styleId="Bullet1">
    <w:name w:val="Bullet 1"/>
    <w:aliases w:val="b1,b1 Char Char Char Char Char"/>
    <w:basedOn w:val="BodyText"/>
    <w:link w:val="Bullet1Char"/>
    <w:rsid w:val="00F768A4"/>
    <w:pPr>
      <w:numPr>
        <w:numId w:val="10"/>
      </w:numPr>
      <w:tabs>
        <w:tab w:val="left" w:pos="300"/>
      </w:tabs>
      <w:spacing w:before="60" w:after="60" w:line="270" w:lineRule="exact"/>
      <w:jc w:val="left"/>
    </w:pPr>
    <w:rPr>
      <w:rFonts w:ascii="Times New Roman" w:hAnsi="Times New Roman"/>
      <w:color w:val="000000"/>
      <w:kern w:val="22"/>
      <w:szCs w:val="20"/>
    </w:rPr>
  </w:style>
  <w:style w:type="character" w:customStyle="1" w:styleId="Bullet1Char">
    <w:name w:val="Bullet 1 Char"/>
    <w:aliases w:val="b1 Char,b1 Char Char"/>
    <w:basedOn w:val="DefaultParagraphFont"/>
    <w:link w:val="Bullet1"/>
    <w:rsid w:val="00F768A4"/>
    <w:rPr>
      <w:rFonts w:ascii="Times New Roman" w:eastAsia="Times New Roman" w:hAnsi="Times New Roman" w:cs="Times New Roman"/>
      <w:noProof/>
      <w:color w:val="000000"/>
      <w:kern w:val="22"/>
      <w:sz w:val="21"/>
      <w:szCs w:val="20"/>
    </w:rPr>
  </w:style>
  <w:style w:type="character" w:customStyle="1" w:styleId="IntenseEmphasisBlue">
    <w:name w:val="Intense Emphasis Blue"/>
    <w:basedOn w:val="IntenseEmphasis"/>
    <w:uiPriority w:val="3"/>
    <w:qFormat/>
    <w:rsid w:val="00F768A4"/>
    <w:rPr>
      <w:rFonts w:ascii="Arial" w:hAnsi="Arial"/>
      <w:b/>
      <w:bCs/>
      <w:i/>
      <w:iCs/>
      <w:color w:val="005596"/>
      <w:sz w:val="24"/>
    </w:rPr>
  </w:style>
  <w:style w:type="paragraph" w:styleId="FootnoteText">
    <w:name w:val="footnote text"/>
    <w:basedOn w:val="Normal"/>
    <w:link w:val="FootnoteTextChar"/>
    <w:uiPriority w:val="99"/>
    <w:rsid w:val="00F768A4"/>
    <w:pPr>
      <w:spacing w:after="0" w:line="240" w:lineRule="auto"/>
    </w:pPr>
    <w:rPr>
      <w:rFonts w:ascii="Arial" w:eastAsiaTheme="minorEastAsia" w:hAnsi="Arial" w:cstheme="minorHAnsi"/>
      <w:sz w:val="20"/>
      <w:szCs w:val="20"/>
    </w:rPr>
  </w:style>
  <w:style w:type="character" w:customStyle="1" w:styleId="FootnoteTextChar">
    <w:name w:val="Footnote Text Char"/>
    <w:basedOn w:val="DefaultParagraphFont"/>
    <w:link w:val="FootnoteText"/>
    <w:uiPriority w:val="99"/>
    <w:rsid w:val="00F768A4"/>
    <w:rPr>
      <w:rFonts w:ascii="Arial" w:eastAsiaTheme="minorEastAsia" w:hAnsi="Arial" w:cstheme="minorHAnsi"/>
      <w:sz w:val="20"/>
      <w:szCs w:val="20"/>
    </w:rPr>
  </w:style>
  <w:style w:type="character" w:styleId="FootnoteReference">
    <w:name w:val="footnote reference"/>
    <w:basedOn w:val="DefaultParagraphFont"/>
    <w:uiPriority w:val="99"/>
    <w:rsid w:val="00F768A4"/>
    <w:rPr>
      <w:vertAlign w:val="superscript"/>
    </w:rPr>
  </w:style>
  <w:style w:type="paragraph" w:customStyle="1" w:styleId="BulletedList">
    <w:name w:val="Bulleted List"/>
    <w:basedOn w:val="Normal"/>
    <w:link w:val="BulletedListChar"/>
    <w:uiPriority w:val="5"/>
    <w:rsid w:val="00F768A4"/>
    <w:pPr>
      <w:numPr>
        <w:numId w:val="11"/>
      </w:numPr>
      <w:spacing w:before="60" w:after="120" w:line="300" w:lineRule="exact"/>
    </w:pPr>
    <w:rPr>
      <w:rFonts w:ascii="Arial" w:eastAsia="Calibri" w:hAnsi="Arial" w:cs="Times New Roman"/>
      <w:sz w:val="20"/>
    </w:rPr>
  </w:style>
  <w:style w:type="character" w:customStyle="1" w:styleId="BulletedListChar">
    <w:name w:val="Bulleted List Char"/>
    <w:basedOn w:val="DefaultParagraphFont"/>
    <w:link w:val="BulletedList"/>
    <w:uiPriority w:val="5"/>
    <w:rsid w:val="00F768A4"/>
    <w:rPr>
      <w:rFonts w:ascii="Arial" w:eastAsia="Calibri" w:hAnsi="Arial" w:cs="Times New Roman"/>
      <w:noProof/>
      <w:sz w:val="20"/>
      <w:szCs w:val="21"/>
    </w:rPr>
  </w:style>
  <w:style w:type="character" w:customStyle="1" w:styleId="A3">
    <w:name w:val="A3"/>
    <w:uiPriority w:val="99"/>
    <w:rsid w:val="00F768A4"/>
    <w:rPr>
      <w:rFonts w:cs="Myriad Pro"/>
      <w:color w:val="000000"/>
      <w:sz w:val="22"/>
      <w:szCs w:val="22"/>
    </w:rPr>
  </w:style>
  <w:style w:type="paragraph" w:customStyle="1" w:styleId="BlueBoxResumes">
    <w:name w:val="Blue Box Resumes"/>
    <w:basedOn w:val="BodyText"/>
    <w:link w:val="BlueBoxResumesChar"/>
    <w:rsid w:val="00F768A4"/>
    <w:pPr>
      <w:tabs>
        <w:tab w:val="left" w:pos="-1440"/>
        <w:tab w:val="left" w:pos="-72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after="200"/>
      <w:jc w:val="center"/>
    </w:pPr>
    <w:rPr>
      <w:rFonts w:ascii="Cambria" w:hAnsi="Cambria"/>
      <w:i/>
      <w:sz w:val="20"/>
      <w:szCs w:val="20"/>
    </w:rPr>
  </w:style>
  <w:style w:type="character" w:customStyle="1" w:styleId="BlueBoxResumesChar">
    <w:name w:val="Blue Box Resumes Char"/>
    <w:basedOn w:val="BodyTextChar"/>
    <w:link w:val="BlueBoxResumes"/>
    <w:rsid w:val="00F768A4"/>
    <w:rPr>
      <w:rFonts w:ascii="Cambria" w:eastAsia="Times New Roman" w:hAnsi="Cambria" w:cs="Times New Roman"/>
      <w:i/>
      <w:sz w:val="20"/>
      <w:szCs w:val="20"/>
    </w:rPr>
  </w:style>
  <w:style w:type="paragraph" w:customStyle="1" w:styleId="BodyText1">
    <w:name w:val="Body Text1"/>
    <w:basedOn w:val="Normal"/>
    <w:link w:val="BodytextChar0"/>
    <w:rsid w:val="00F768A4"/>
    <w:pPr>
      <w:spacing w:before="120" w:after="120" w:line="240" w:lineRule="auto"/>
    </w:pPr>
    <w:rPr>
      <w:rFonts w:ascii="Arial Narrow" w:eastAsia="Times New Roman" w:hAnsi="Arial Narrow" w:cs="Times New Roman"/>
      <w:sz w:val="20"/>
      <w:szCs w:val="20"/>
    </w:rPr>
  </w:style>
  <w:style w:type="character" w:customStyle="1" w:styleId="BodytextChar0">
    <w:name w:val="Body text Char"/>
    <w:link w:val="BodyText1"/>
    <w:rsid w:val="00F768A4"/>
    <w:rPr>
      <w:rFonts w:ascii="Arial Narrow" w:eastAsia="Times New Roman" w:hAnsi="Arial Narrow" w:cs="Times New Roman"/>
      <w:sz w:val="20"/>
      <w:szCs w:val="20"/>
    </w:rPr>
  </w:style>
  <w:style w:type="paragraph" w:customStyle="1" w:styleId="TtCalloutHeading1">
    <w:name w:val="Tt Callout Heading 1"/>
    <w:next w:val="Normal"/>
    <w:link w:val="TtCalloutHeading1Char"/>
    <w:uiPriority w:val="98"/>
    <w:rsid w:val="00F768A4"/>
    <w:pPr>
      <w:framePr w:wrap="around" w:vAnchor="text" w:hAnchor="text" w:y="1"/>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D9D9D9" w:themeFill="background1" w:themeFillShade="D9"/>
      <w:suppressAutoHyphens/>
      <w:spacing w:after="120" w:line="240" w:lineRule="auto"/>
      <w:ind w:left="144" w:right="144"/>
      <w:contextualSpacing/>
    </w:pPr>
    <w:rPr>
      <w:rFonts w:asciiTheme="majorHAnsi" w:eastAsia="Calibri" w:hAnsiTheme="majorHAnsi" w:cs="Times New Roman"/>
      <w:b/>
      <w:caps/>
      <w:color w:val="005596"/>
      <w:sz w:val="18"/>
      <w:szCs w:val="20"/>
    </w:rPr>
  </w:style>
  <w:style w:type="character" w:customStyle="1" w:styleId="TtCalloutHeading1Char">
    <w:name w:val="Tt Callout Heading 1 Char"/>
    <w:basedOn w:val="DefaultParagraphFont"/>
    <w:link w:val="TtCalloutHeading1"/>
    <w:uiPriority w:val="98"/>
    <w:rsid w:val="00F768A4"/>
    <w:rPr>
      <w:rFonts w:asciiTheme="majorHAnsi" w:eastAsia="Calibri" w:hAnsiTheme="majorHAnsi" w:cs="Times New Roman"/>
      <w:b/>
      <w:caps/>
      <w:color w:val="005596"/>
      <w:sz w:val="18"/>
      <w:szCs w:val="20"/>
      <w:shd w:val="clear" w:color="auto" w:fill="D9D9D9" w:themeFill="background1" w:themeFillShade="D9"/>
    </w:rPr>
  </w:style>
  <w:style w:type="paragraph" w:customStyle="1" w:styleId="Ttcallouttext">
    <w:name w:val="Tt callout text"/>
    <w:link w:val="TtcallouttextChar"/>
    <w:uiPriority w:val="98"/>
    <w:rsid w:val="00F768A4"/>
    <w:pPr>
      <w:spacing w:before="40" w:after="120" w:line="240" w:lineRule="auto"/>
      <w:ind w:left="144" w:right="144"/>
      <w:contextualSpacing/>
    </w:pPr>
    <w:rPr>
      <w:rFonts w:ascii="Calibri" w:eastAsia="Calibri" w:hAnsi="Calibri" w:cs="Times New Roman"/>
      <w:color w:val="404040" w:themeColor="text1" w:themeTint="BF"/>
      <w:sz w:val="20"/>
      <w:szCs w:val="20"/>
    </w:rPr>
  </w:style>
  <w:style w:type="character" w:customStyle="1" w:styleId="TtcallouttextChar">
    <w:name w:val="Tt callout text Char"/>
    <w:basedOn w:val="DefaultParagraphFont"/>
    <w:link w:val="Ttcallouttext"/>
    <w:uiPriority w:val="98"/>
    <w:rsid w:val="00F768A4"/>
    <w:rPr>
      <w:rFonts w:ascii="Calibri" w:eastAsia="Calibri" w:hAnsi="Calibri" w:cs="Times New Roman"/>
      <w:color w:val="404040" w:themeColor="text1" w:themeTint="BF"/>
      <w:sz w:val="20"/>
      <w:szCs w:val="20"/>
    </w:rPr>
  </w:style>
  <w:style w:type="paragraph" w:customStyle="1" w:styleId="TableNoSpacing">
    <w:name w:val="Table No Spacing"/>
    <w:basedOn w:val="Normal"/>
    <w:uiPriority w:val="6"/>
    <w:rsid w:val="00F768A4"/>
    <w:pPr>
      <w:spacing w:after="0" w:line="260" w:lineRule="exact"/>
    </w:pPr>
    <w:rPr>
      <w:rFonts w:ascii="Arial" w:eastAsiaTheme="minorEastAsia" w:hAnsi="Arial" w:cstheme="minorHAnsi"/>
      <w:sz w:val="20"/>
      <w:szCs w:val="24"/>
    </w:rPr>
  </w:style>
  <w:style w:type="paragraph" w:customStyle="1" w:styleId="Task">
    <w:name w:val="Task"/>
    <w:basedOn w:val="Heading3"/>
    <w:rsid w:val="00F768A4"/>
    <w:pPr>
      <w:pBdr>
        <w:top w:val="single" w:sz="12" w:space="1" w:color="15315D" w:themeColor="accent6" w:themeShade="BF"/>
        <w:left w:val="single" w:sz="4" w:space="4" w:color="1B2841" w:themeColor="accent1" w:themeShade="BF"/>
        <w:bottom w:val="single" w:sz="4" w:space="1" w:color="243658" w:themeColor="accent1"/>
      </w:pBdr>
      <w:spacing w:before="120" w:after="120"/>
      <w:ind w:left="720" w:hanging="720"/>
      <w:jc w:val="both"/>
    </w:pPr>
    <w:rPr>
      <w:rFonts w:eastAsia="MS Gothic" w:cstheme="majorHAnsi"/>
      <w:bCs/>
      <w:color w:val="56451D" w:themeColor="accent3" w:themeShade="80"/>
      <w:sz w:val="28"/>
      <w:szCs w:val="21"/>
    </w:rPr>
  </w:style>
  <w:style w:type="paragraph" w:customStyle="1" w:styleId="TableHeader">
    <w:name w:val="Table Header"/>
    <w:basedOn w:val="Normal"/>
    <w:link w:val="TableHeaderChar"/>
    <w:qFormat/>
    <w:rsid w:val="009F4470"/>
    <w:pPr>
      <w:spacing w:after="0"/>
    </w:pPr>
    <w:rPr>
      <w:rFonts w:asciiTheme="majorHAnsi" w:eastAsia="Calibri" w:hAnsiTheme="majorHAnsi" w:cstheme="minorHAnsi"/>
      <w:b/>
      <w:bCs/>
      <w:color w:val="FFFFFF" w:themeColor="background1"/>
      <w:sz w:val="20"/>
    </w:rPr>
  </w:style>
  <w:style w:type="paragraph" w:customStyle="1" w:styleId="TableBold">
    <w:name w:val="Table Bold"/>
    <w:link w:val="TableBoldChar"/>
    <w:uiPriority w:val="17"/>
    <w:rsid w:val="00F768A4"/>
    <w:pPr>
      <w:spacing w:before="60" w:after="60" w:line="240" w:lineRule="auto"/>
    </w:pPr>
    <w:rPr>
      <w:rFonts w:ascii="Franklin Gothic Medium Cond" w:eastAsia="Calibri" w:hAnsi="Franklin Gothic Medium Cond" w:cs="Times New Roman"/>
      <w:sz w:val="20"/>
      <w:szCs w:val="20"/>
    </w:rPr>
  </w:style>
  <w:style w:type="character" w:customStyle="1" w:styleId="TableHeaderChar">
    <w:name w:val="Table Header Char"/>
    <w:basedOn w:val="DefaultParagraphFont"/>
    <w:link w:val="TableHeader"/>
    <w:rsid w:val="009F4470"/>
    <w:rPr>
      <w:rFonts w:asciiTheme="majorHAnsi" w:eastAsia="Calibri" w:hAnsiTheme="majorHAnsi" w:cstheme="minorHAnsi"/>
      <w:b/>
      <w:bCs/>
      <w:noProof/>
      <w:color w:val="FFFFFF" w:themeColor="background1"/>
      <w:sz w:val="20"/>
      <w:szCs w:val="21"/>
    </w:rPr>
  </w:style>
  <w:style w:type="paragraph" w:customStyle="1" w:styleId="Tabletext0">
    <w:name w:val="Table text"/>
    <w:aliases w:val="tt,table text,Table Title,table titles,Table Titles,table title,tx,TableText,tabletext"/>
    <w:link w:val="TabletextChar"/>
    <w:uiPriority w:val="18"/>
    <w:qFormat/>
    <w:rsid w:val="00F768A4"/>
    <w:pPr>
      <w:spacing w:before="60" w:after="60" w:line="240" w:lineRule="auto"/>
    </w:pPr>
    <w:rPr>
      <w:rFonts w:ascii="Franklin Gothic Book" w:eastAsia="Calibri" w:hAnsi="Franklin Gothic Book" w:cs="Times New Roman"/>
      <w:sz w:val="18"/>
      <w:szCs w:val="20"/>
    </w:rPr>
  </w:style>
  <w:style w:type="character" w:customStyle="1" w:styleId="TableBoldChar">
    <w:name w:val="Table Bold Char"/>
    <w:basedOn w:val="DefaultParagraphFont"/>
    <w:link w:val="TableBold"/>
    <w:uiPriority w:val="17"/>
    <w:rsid w:val="00F768A4"/>
    <w:rPr>
      <w:rFonts w:ascii="Franklin Gothic Medium Cond" w:eastAsia="Calibri" w:hAnsi="Franklin Gothic Medium Cond" w:cs="Times New Roman"/>
      <w:sz w:val="20"/>
      <w:szCs w:val="20"/>
    </w:rPr>
  </w:style>
  <w:style w:type="character" w:customStyle="1" w:styleId="TabletextChar">
    <w:name w:val="Table text Char"/>
    <w:basedOn w:val="DefaultParagraphFont"/>
    <w:link w:val="Tabletext0"/>
    <w:uiPriority w:val="18"/>
    <w:rsid w:val="00F768A4"/>
    <w:rPr>
      <w:rFonts w:ascii="Franklin Gothic Book" w:eastAsia="Calibri" w:hAnsi="Franklin Gothic Book" w:cs="Times New Roman"/>
      <w:sz w:val="18"/>
      <w:szCs w:val="20"/>
    </w:rPr>
  </w:style>
  <w:style w:type="paragraph" w:customStyle="1" w:styleId="AppH1">
    <w:name w:val="App H1"/>
    <w:basedOn w:val="Title"/>
    <w:rsid w:val="00F768A4"/>
    <w:rPr>
      <w:sz w:val="36"/>
    </w:rPr>
  </w:style>
  <w:style w:type="paragraph" w:customStyle="1" w:styleId="AppH2">
    <w:name w:val="App H2"/>
    <w:basedOn w:val="Normal"/>
    <w:rsid w:val="00F768A4"/>
    <w:pPr>
      <w:spacing w:after="240"/>
      <w:jc w:val="center"/>
    </w:pPr>
    <w:rPr>
      <w:rFonts w:ascii="Calibri Light" w:eastAsia="Calibri" w:hAnsi="Calibri Light" w:cstheme="minorHAnsi"/>
      <w:sz w:val="32"/>
    </w:rPr>
  </w:style>
  <w:style w:type="paragraph" w:customStyle="1" w:styleId="TableText1">
    <w:name w:val="Table Text 1"/>
    <w:basedOn w:val="TableText"/>
    <w:qFormat/>
    <w:rsid w:val="009F4470"/>
    <w:rPr>
      <w:b/>
      <w:bCs w:val="0"/>
      <w:color w:val="1D427D" w:themeColor="accent6"/>
    </w:rPr>
  </w:style>
  <w:style w:type="paragraph" w:customStyle="1" w:styleId="AppendixH1">
    <w:name w:val="Appendix H1"/>
    <w:basedOn w:val="Title"/>
    <w:qFormat/>
    <w:rsid w:val="00F768A4"/>
    <w:pPr>
      <w:pBdr>
        <w:bottom w:val="single" w:sz="12" w:space="1" w:color="433C29" w:themeColor="background2" w:themeShade="40"/>
      </w:pBdr>
      <w:spacing w:before="240" w:after="0"/>
      <w:contextualSpacing/>
      <w:jc w:val="center"/>
    </w:pPr>
    <w:rPr>
      <w:rFonts w:cstheme="majorHAnsi"/>
      <w:spacing w:val="5"/>
      <w:sz w:val="36"/>
      <w:szCs w:val="72"/>
    </w:rPr>
  </w:style>
  <w:style w:type="paragraph" w:customStyle="1" w:styleId="AppendixH2">
    <w:name w:val="Appendix H2"/>
    <w:basedOn w:val="Heading5"/>
    <w:qFormat/>
    <w:rsid w:val="00F768A4"/>
    <w:pPr>
      <w:pBdr>
        <w:bottom w:val="none" w:sz="0" w:space="0" w:color="auto"/>
      </w:pBdr>
      <w:spacing w:before="40" w:after="0" w:line="276" w:lineRule="auto"/>
      <w:jc w:val="center"/>
    </w:pPr>
    <w:rPr>
      <w:rFonts w:asciiTheme="minorHAnsi" w:hAnsiTheme="minorHAnsi"/>
      <w:color w:val="433C29" w:themeColor="accent5" w:themeShade="40"/>
      <w:sz w:val="28"/>
    </w:rPr>
  </w:style>
  <w:style w:type="paragraph" w:customStyle="1" w:styleId="OtherHeading">
    <w:name w:val="Other Heading"/>
    <w:basedOn w:val="Normal"/>
    <w:qFormat/>
    <w:rsid w:val="00F768A4"/>
    <w:pPr>
      <w:keepNext/>
      <w:keepLines/>
      <w:numPr>
        <w:ilvl w:val="1"/>
      </w:numPr>
      <w:pBdr>
        <w:top w:val="single" w:sz="8" w:space="1" w:color="3188FF" w:themeColor="accent4" w:themeShade="BF"/>
        <w:bottom w:val="single" w:sz="18" w:space="1" w:color="243658" w:themeColor="accent1"/>
      </w:pBdr>
      <w:spacing w:before="200" w:after="240" w:line="240" w:lineRule="auto"/>
      <w:ind w:left="576" w:hanging="576"/>
      <w:outlineLvl w:val="1"/>
    </w:pPr>
    <w:rPr>
      <w:rFonts w:ascii="Cambria" w:eastAsia="MS Gothic" w:hAnsi="Cambria" w:cstheme="minorHAnsi"/>
      <w:b/>
      <w:bCs/>
      <w:smallCaps/>
      <w:color w:val="000000" w:themeColor="text1"/>
      <w:sz w:val="32"/>
      <w:szCs w:val="26"/>
    </w:rPr>
  </w:style>
  <w:style w:type="paragraph" w:customStyle="1" w:styleId="Header1">
    <w:name w:val="Header 1"/>
    <w:basedOn w:val="Normal"/>
    <w:qFormat/>
    <w:rsid w:val="00F768A4"/>
    <w:pPr>
      <w:pBdr>
        <w:bottom w:val="single" w:sz="12" w:space="1" w:color="AD8B3A" w:themeColor="accent3"/>
      </w:pBdr>
      <w:spacing w:after="0" w:line="240" w:lineRule="auto"/>
      <w:ind w:right="1080"/>
    </w:pPr>
    <w:rPr>
      <w:rFonts w:ascii="Calibri Light" w:eastAsia="Calibri" w:hAnsi="Calibri Light" w:cstheme="minorHAnsi"/>
      <w:b/>
      <w:color w:val="323232" w:themeColor="text2"/>
    </w:rPr>
  </w:style>
  <w:style w:type="paragraph" w:customStyle="1" w:styleId="KeyBullets">
    <w:name w:val="Key Bullets"/>
    <w:basedOn w:val="ListParagraph"/>
    <w:qFormat/>
    <w:rsid w:val="00F768A4"/>
    <w:pPr>
      <w:numPr>
        <w:numId w:val="13"/>
      </w:numPr>
      <w:tabs>
        <w:tab w:val="num" w:pos="360"/>
      </w:tabs>
      <w:spacing w:before="120" w:after="120"/>
      <w:ind w:firstLine="0"/>
      <w:contextualSpacing w:val="0"/>
    </w:pPr>
    <w:rPr>
      <w:sz w:val="22"/>
    </w:rPr>
  </w:style>
  <w:style w:type="paragraph" w:customStyle="1" w:styleId="Address">
    <w:name w:val="Address"/>
    <w:basedOn w:val="Normal"/>
    <w:qFormat/>
    <w:rsid w:val="00F768A4"/>
    <w:pPr>
      <w:spacing w:after="240"/>
      <w:ind w:left="720"/>
      <w:contextualSpacing/>
    </w:pPr>
    <w:rPr>
      <w:rFonts w:ascii="Calibri Light" w:eastAsia="Calibri" w:hAnsi="Calibri Light" w:cstheme="minorHAnsi"/>
    </w:rPr>
  </w:style>
  <w:style w:type="character" w:customStyle="1" w:styleId="UnresolvedMention1">
    <w:name w:val="Unresolved Mention1"/>
    <w:basedOn w:val="DefaultParagraphFont"/>
    <w:uiPriority w:val="99"/>
    <w:semiHidden/>
    <w:unhideWhenUsed/>
    <w:rsid w:val="00F768A4"/>
    <w:rPr>
      <w:color w:val="808080"/>
      <w:shd w:val="clear" w:color="auto" w:fill="E6E6E6"/>
    </w:rPr>
  </w:style>
  <w:style w:type="paragraph" w:customStyle="1" w:styleId="Footer2">
    <w:name w:val="Footer 2"/>
    <w:basedOn w:val="Footer"/>
    <w:qFormat/>
    <w:rsid w:val="00F768A4"/>
    <w:pPr>
      <w:spacing w:line="276" w:lineRule="auto"/>
      <w:jc w:val="right"/>
    </w:pPr>
    <w:rPr>
      <w:rFonts w:asciiTheme="minorHAnsi" w:eastAsia="Calibri" w:hAnsiTheme="minorHAnsi" w:cstheme="minorHAnsi"/>
      <w:sz w:val="20"/>
      <w:szCs w:val="21"/>
    </w:rPr>
  </w:style>
  <w:style w:type="table" w:styleId="MediumShading2-Accent1">
    <w:name w:val="Medium Shading 2 Accent 1"/>
    <w:basedOn w:val="TableNormal"/>
    <w:uiPriority w:val="64"/>
    <w:rsid w:val="00F768A4"/>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6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658" w:themeFill="accent1"/>
      </w:tcPr>
    </w:tblStylePr>
    <w:tblStylePr w:type="lastCol">
      <w:rPr>
        <w:b/>
        <w:bCs/>
        <w:color w:val="FFFFFF" w:themeColor="background1"/>
      </w:rPr>
      <w:tblPr/>
      <w:tcPr>
        <w:tcBorders>
          <w:left w:val="nil"/>
          <w:right w:val="nil"/>
          <w:insideH w:val="nil"/>
          <w:insideV w:val="nil"/>
        </w:tcBorders>
        <w:shd w:val="clear" w:color="auto" w:fill="2436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1-Accent12">
    <w:name w:val="Medium Shading 1 - Accent 12"/>
    <w:basedOn w:val="TableNormal"/>
    <w:uiPriority w:val="63"/>
    <w:rsid w:val="00F768A4"/>
    <w:pPr>
      <w:spacing w:after="0" w:line="240" w:lineRule="auto"/>
    </w:pPr>
    <w:rPr>
      <w:rFonts w:eastAsiaTheme="minorEastAsia"/>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F768A4"/>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Indended Text Char,Lev 2 Bullets Char,R List Para Char"/>
    <w:link w:val="ListParagraph"/>
    <w:uiPriority w:val="34"/>
    <w:locked/>
    <w:rsid w:val="00F768A4"/>
    <w:rPr>
      <w:rFonts w:ascii="Calibri Light" w:eastAsia="Calibri" w:hAnsi="Calibri Light" w:cstheme="minorHAnsi"/>
      <w:sz w:val="21"/>
      <w:szCs w:val="21"/>
    </w:rPr>
  </w:style>
  <w:style w:type="table" w:customStyle="1" w:styleId="TableCustom">
    <w:name w:val="Table Custom"/>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52F61"/>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6Colorful-Accent1">
    <w:name w:val="Grid Table 6 Colorful Accent 1"/>
    <w:basedOn w:val="TableNormal"/>
    <w:uiPriority w:val="51"/>
    <w:rsid w:val="00F768A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table" w:customStyle="1" w:styleId="TableCustom3">
    <w:name w:val="Table Custom3"/>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tcBorders>
          <w:top w:val="nil"/>
          <w:bottom w:val="nil"/>
          <w:insideV w:val="single" w:sz="4" w:space="0" w:color="1B587C"/>
        </w:tcBorders>
        <w:shd w:val="clear" w:color="auto" w:fill="14415C"/>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4-Accent5">
    <w:name w:val="Grid Table 4 Accent 5"/>
    <w:basedOn w:val="TableNormal"/>
    <w:uiPriority w:val="49"/>
    <w:rsid w:val="00F768A4"/>
    <w:pPr>
      <w:spacing w:after="0" w:line="240" w:lineRule="auto"/>
    </w:pPr>
    <w:tblPr>
      <w:tblStyleRowBandSize w:val="1"/>
      <w:tblStyleColBandSize w:val="1"/>
      <w:tblBorders>
        <w:top w:val="single" w:sz="4" w:space="0" w:color="EEEBE3" w:themeColor="accent5" w:themeTint="99"/>
        <w:left w:val="single" w:sz="4" w:space="0" w:color="EEEBE3" w:themeColor="accent5" w:themeTint="99"/>
        <w:bottom w:val="single" w:sz="4" w:space="0" w:color="EEEBE3" w:themeColor="accent5" w:themeTint="99"/>
        <w:right w:val="single" w:sz="4" w:space="0" w:color="EEEBE3" w:themeColor="accent5" w:themeTint="99"/>
        <w:insideH w:val="single" w:sz="4" w:space="0" w:color="EEEBE3" w:themeColor="accent5" w:themeTint="99"/>
        <w:insideV w:val="single" w:sz="4" w:space="0" w:color="EEEBE3" w:themeColor="accent5" w:themeTint="99"/>
      </w:tblBorders>
    </w:tblPr>
    <w:tblStylePr w:type="firstRow">
      <w:rPr>
        <w:b/>
        <w:bCs/>
        <w:color w:val="FFFFFF" w:themeColor="background1"/>
      </w:rPr>
      <w:tblPr/>
      <w:tcPr>
        <w:tcBorders>
          <w:top w:val="single" w:sz="4" w:space="0" w:color="E3DED1" w:themeColor="accent5"/>
          <w:left w:val="single" w:sz="4" w:space="0" w:color="E3DED1" w:themeColor="accent5"/>
          <w:bottom w:val="single" w:sz="4" w:space="0" w:color="E3DED1" w:themeColor="accent5"/>
          <w:right w:val="single" w:sz="4" w:space="0" w:color="E3DED1" w:themeColor="accent5"/>
          <w:insideH w:val="nil"/>
          <w:insideV w:val="nil"/>
        </w:tcBorders>
        <w:shd w:val="clear" w:color="auto" w:fill="E3DED1" w:themeFill="accent5"/>
      </w:tcPr>
    </w:tblStylePr>
    <w:tblStylePr w:type="lastRow">
      <w:rPr>
        <w:b/>
        <w:bCs/>
      </w:rPr>
      <w:tblPr/>
      <w:tcPr>
        <w:tcBorders>
          <w:top w:val="double" w:sz="4" w:space="0" w:color="E3DED1" w:themeColor="accent5"/>
        </w:tcBorders>
      </w:tc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
    <w:name w:val="Table Heading"/>
    <w:basedOn w:val="Normal"/>
    <w:qFormat/>
    <w:rsid w:val="00F768A4"/>
    <w:pPr>
      <w:spacing w:after="0" w:line="240" w:lineRule="auto"/>
    </w:pPr>
    <w:rPr>
      <w:rFonts w:ascii="Arial Narrow" w:eastAsia="Times New Roman" w:hAnsi="Arial Narrow" w:cs="Times New Roman"/>
      <w:bCs/>
      <w:color w:val="FFFFFF" w:themeColor="background1"/>
      <w:sz w:val="20"/>
      <w:szCs w:val="24"/>
    </w:rPr>
  </w:style>
  <w:style w:type="paragraph" w:customStyle="1" w:styleId="TableBullets">
    <w:name w:val="Table Bullets"/>
    <w:basedOn w:val="Normal"/>
    <w:qFormat/>
    <w:rsid w:val="009F4470"/>
    <w:pPr>
      <w:numPr>
        <w:numId w:val="18"/>
      </w:numPr>
      <w:spacing w:after="120" w:line="264" w:lineRule="auto"/>
      <w:ind w:left="346"/>
      <w:contextualSpacing/>
      <w:jc w:val="left"/>
    </w:pPr>
    <w:rPr>
      <w:rFonts w:asciiTheme="minorHAnsi" w:eastAsia="Times New Roman" w:hAnsiTheme="minorHAnsi" w:cstheme="minorHAnsi"/>
      <w:color w:val="000000"/>
      <w:sz w:val="20"/>
      <w:szCs w:val="24"/>
    </w:rPr>
  </w:style>
  <w:style w:type="paragraph" w:customStyle="1" w:styleId="TableSubheading">
    <w:name w:val="Table Subheading"/>
    <w:basedOn w:val="TableBullets"/>
    <w:qFormat/>
    <w:rsid w:val="00F768A4"/>
    <w:rPr>
      <w:b/>
      <w:caps/>
      <w:sz w:val="18"/>
    </w:rPr>
  </w:style>
  <w:style w:type="paragraph" w:customStyle="1" w:styleId="tabletext2">
    <w:name w:val="table_text"/>
    <w:basedOn w:val="Normal"/>
    <w:rsid w:val="00F768A4"/>
    <w:pPr>
      <w:spacing w:after="120" w:line="240" w:lineRule="auto"/>
    </w:pPr>
    <w:rPr>
      <w:rFonts w:ascii="Arial Narrow" w:eastAsia="Times New Roman" w:hAnsi="Arial Narrow" w:cs="Times New Roman"/>
      <w:color w:val="000000"/>
      <w:sz w:val="20"/>
      <w:szCs w:val="24"/>
    </w:rPr>
  </w:style>
  <w:style w:type="paragraph" w:customStyle="1" w:styleId="ESH2">
    <w:name w:val="ES H2"/>
    <w:basedOn w:val="Heading2"/>
    <w:next w:val="BodyText"/>
    <w:qFormat/>
    <w:rsid w:val="00DC0FA6"/>
    <w:pPr>
      <w:spacing w:before="200" w:after="160" w:line="240" w:lineRule="auto"/>
    </w:pPr>
    <w:rPr>
      <w:rFonts w:eastAsia="MS Gothic" w:cstheme="majorHAnsi"/>
      <w:bCs/>
      <w:color w:val="243658" w:themeColor="accent1"/>
      <w:sz w:val="21"/>
      <w:szCs w:val="21"/>
    </w:rPr>
  </w:style>
  <w:style w:type="table" w:customStyle="1" w:styleId="ListTable3-Accent31">
    <w:name w:val="List Table 3 - Accent 31"/>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customStyle="1" w:styleId="ListTable3-Accent32">
    <w:name w:val="List Table 3 - Accent 32"/>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3">
    <w:name w:val="List Table 3 Accent 3"/>
    <w:basedOn w:val="TableNormal"/>
    <w:uiPriority w:val="48"/>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AD8B3A" w:themeColor="accent3"/>
        <w:left w:val="single" w:sz="4" w:space="0" w:color="AD8B3A" w:themeColor="accent3"/>
        <w:bottom w:val="single" w:sz="4" w:space="0" w:color="AD8B3A" w:themeColor="accent3"/>
        <w:right w:val="single" w:sz="4" w:space="0" w:color="AD8B3A" w:themeColor="accent3"/>
      </w:tblBorders>
    </w:tblPr>
    <w:tblStylePr w:type="firstRow">
      <w:rPr>
        <w:b/>
        <w:bCs/>
        <w:color w:val="FFFFFF" w:themeColor="background1"/>
      </w:rPr>
      <w:tblPr/>
      <w:tcPr>
        <w:shd w:val="clear" w:color="auto" w:fill="AD8B3A" w:themeFill="accent3"/>
      </w:tcPr>
    </w:tblStylePr>
    <w:tblStylePr w:type="lastRow">
      <w:rPr>
        <w:b/>
        <w:bCs/>
      </w:rPr>
      <w:tblPr/>
      <w:tcPr>
        <w:tcBorders>
          <w:top w:val="double" w:sz="4" w:space="0" w:color="AD8B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B3A" w:themeColor="accent3"/>
          <w:right w:val="single" w:sz="4" w:space="0" w:color="AD8B3A" w:themeColor="accent3"/>
        </w:tcBorders>
      </w:tcPr>
    </w:tblStylePr>
    <w:tblStylePr w:type="band1Horz">
      <w:tblPr/>
      <w:tcPr>
        <w:tcBorders>
          <w:top w:val="single" w:sz="4" w:space="0" w:color="AD8B3A" w:themeColor="accent3"/>
          <w:bottom w:val="single" w:sz="4" w:space="0" w:color="AD8B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B3A" w:themeColor="accent3"/>
          <w:left w:val="nil"/>
        </w:tcBorders>
      </w:tcPr>
    </w:tblStylePr>
    <w:tblStylePr w:type="swCell">
      <w:tblPr/>
      <w:tcPr>
        <w:tcBorders>
          <w:top w:val="double" w:sz="4" w:space="0" w:color="AD8B3A" w:themeColor="accent3"/>
          <w:right w:val="nil"/>
        </w:tcBorders>
      </w:tcPr>
    </w:tblStylePr>
  </w:style>
  <w:style w:type="paragraph" w:styleId="IntenseQuote">
    <w:name w:val="Intense Quote"/>
    <w:basedOn w:val="Normal"/>
    <w:next w:val="Normal"/>
    <w:link w:val="IntenseQuoteChar"/>
    <w:uiPriority w:val="30"/>
    <w:qFormat/>
    <w:rsid w:val="00F768A4"/>
    <w:pPr>
      <w:pBdr>
        <w:top w:val="single" w:sz="4" w:space="10" w:color="C15A16"/>
        <w:bottom w:val="single" w:sz="4" w:space="10" w:color="C15A16"/>
      </w:pBdr>
      <w:spacing w:before="360" w:after="360"/>
    </w:pPr>
    <w:rPr>
      <w:rFonts w:asciiTheme="majorHAnsi" w:hAnsiTheme="majorHAnsi"/>
      <w:b/>
      <w:i/>
      <w:iCs/>
      <w:color w:val="052F61"/>
    </w:rPr>
  </w:style>
  <w:style w:type="character" w:customStyle="1" w:styleId="IntenseQuoteChar">
    <w:name w:val="Intense Quote Char"/>
    <w:basedOn w:val="DefaultParagraphFont"/>
    <w:link w:val="IntenseQuote"/>
    <w:uiPriority w:val="30"/>
    <w:rsid w:val="00F768A4"/>
    <w:rPr>
      <w:rFonts w:asciiTheme="majorHAnsi" w:hAnsiTheme="majorHAnsi"/>
      <w:b/>
      <w:i/>
      <w:iCs/>
      <w:color w:val="052F61"/>
    </w:rPr>
  </w:style>
  <w:style w:type="paragraph" w:customStyle="1" w:styleId="ResBoxbullets">
    <w:name w:val="ResBox bullets"/>
    <w:basedOn w:val="Normal"/>
    <w:rsid w:val="00F768A4"/>
    <w:pPr>
      <w:numPr>
        <w:numId w:val="14"/>
      </w:numPr>
      <w:spacing w:after="120" w:line="240" w:lineRule="auto"/>
      <w:ind w:left="360"/>
      <w:contextualSpacing/>
    </w:pPr>
    <w:rPr>
      <w:rFonts w:ascii="Calibri Light" w:eastAsia="Times New Roman" w:hAnsi="Calibri Light"/>
      <w:color w:val="404040" w:themeColor="text1" w:themeTint="BF"/>
      <w:sz w:val="18"/>
      <w:szCs w:val="24"/>
    </w:rPr>
  </w:style>
  <w:style w:type="paragraph" w:customStyle="1" w:styleId="AssumptionsText1">
    <w:name w:val="Assumptions Text 1"/>
    <w:basedOn w:val="Normal"/>
    <w:qFormat/>
    <w:rsid w:val="00F768A4"/>
    <w:pPr>
      <w:pBdr>
        <w:bottom w:val="single" w:sz="24" w:space="1" w:color="AD8B3A" w:themeColor="accent3"/>
      </w:pBdr>
      <w:spacing w:line="240" w:lineRule="auto"/>
    </w:pPr>
    <w:rPr>
      <w:rFonts w:ascii="Calibri Light" w:eastAsiaTheme="minorEastAsia" w:hAnsi="Calibri Light"/>
      <w:i/>
    </w:rPr>
  </w:style>
  <w:style w:type="character" w:customStyle="1" w:styleId="TableTextChar0">
    <w:name w:val="Table Text Char"/>
    <w:aliases w:val="tt Char"/>
    <w:basedOn w:val="DefaultParagraphFont"/>
    <w:rsid w:val="00F768A4"/>
    <w:rPr>
      <w:rFonts w:asciiTheme="minorHAnsi" w:eastAsiaTheme="minorHAnsi" w:hAnsiTheme="minorHAnsi" w:cstheme="minorBidi"/>
      <w:color w:val="595959" w:themeColor="text1" w:themeTint="A6"/>
      <w:kern w:val="20"/>
      <w:sz w:val="22"/>
    </w:rPr>
  </w:style>
  <w:style w:type="table" w:styleId="GridTable6Colorful-Accent6">
    <w:name w:val="Grid Table 6 Colorful Accent 6"/>
    <w:basedOn w:val="TableNormal"/>
    <w:uiPriority w:val="51"/>
    <w:rsid w:val="00F768A4"/>
    <w:pPr>
      <w:spacing w:after="0" w:line="240" w:lineRule="auto"/>
    </w:pPr>
    <w:rPr>
      <w:rFonts w:ascii="Calibri" w:eastAsia="Calibri" w:hAnsi="Calibri" w:cs="Times New Roman"/>
      <w:color w:val="15315D" w:themeColor="accent6" w:themeShade="BF"/>
      <w:sz w:val="20"/>
      <w:szCs w:val="20"/>
    </w:rPr>
    <w:tblPr>
      <w:tblStyleRowBandSize w:val="1"/>
      <w:tblStyleColBandSize w:val="1"/>
      <w:tblBorders>
        <w:top w:val="single" w:sz="4" w:space="0" w:color="5184D6" w:themeColor="accent6" w:themeTint="99"/>
        <w:left w:val="single" w:sz="4" w:space="0" w:color="5184D6" w:themeColor="accent6" w:themeTint="99"/>
        <w:bottom w:val="single" w:sz="4" w:space="0" w:color="5184D6" w:themeColor="accent6" w:themeTint="99"/>
        <w:right w:val="single" w:sz="4" w:space="0" w:color="5184D6" w:themeColor="accent6" w:themeTint="99"/>
        <w:insideH w:val="single" w:sz="4" w:space="0" w:color="5184D6" w:themeColor="accent6" w:themeTint="99"/>
        <w:insideV w:val="single" w:sz="4" w:space="0" w:color="5184D6" w:themeColor="accent6" w:themeTint="99"/>
      </w:tblBorders>
    </w:tblPr>
    <w:tblStylePr w:type="firstRow">
      <w:rPr>
        <w:b/>
        <w:bCs/>
      </w:rPr>
      <w:tblPr/>
      <w:tcPr>
        <w:tcBorders>
          <w:bottom w:val="single" w:sz="12" w:space="0" w:color="5184D6" w:themeColor="accent6" w:themeTint="99"/>
        </w:tcBorders>
      </w:tcPr>
    </w:tblStylePr>
    <w:tblStylePr w:type="lastRow">
      <w:rPr>
        <w:b/>
        <w:bCs/>
      </w:rPr>
      <w:tblPr/>
      <w:tcPr>
        <w:tcBorders>
          <w:top w:val="double" w:sz="4" w:space="0" w:color="5184D6" w:themeColor="accent6" w:themeTint="99"/>
        </w:tcBorders>
      </w:tcPr>
    </w:tblStylePr>
    <w:tblStylePr w:type="firstCol">
      <w:rPr>
        <w:b/>
        <w:bCs/>
      </w:rPr>
    </w:tblStylePr>
    <w:tblStylePr w:type="lastCol">
      <w:rPr>
        <w:b/>
        <w:bCs/>
      </w:rPr>
    </w:tblStylePr>
    <w:tblStylePr w:type="band1Vert">
      <w:tblPr/>
      <w:tcPr>
        <w:shd w:val="clear" w:color="auto" w:fill="C5D6F1" w:themeFill="accent6" w:themeFillTint="33"/>
      </w:tcPr>
    </w:tblStylePr>
    <w:tblStylePr w:type="band1Horz">
      <w:tblPr/>
      <w:tcPr>
        <w:shd w:val="clear" w:color="auto" w:fill="C5D6F1" w:themeFill="accent6" w:themeFillTint="33"/>
      </w:tcPr>
    </w:tblStylePr>
  </w:style>
  <w:style w:type="numbering" w:customStyle="1" w:styleId="ImportedStyle1">
    <w:name w:val="Imported Style 1"/>
    <w:rsid w:val="00F768A4"/>
    <w:pPr>
      <w:numPr>
        <w:numId w:val="15"/>
      </w:numPr>
    </w:pPr>
  </w:style>
  <w:style w:type="character" w:customStyle="1" w:styleId="TableBulletChar">
    <w:name w:val="Table Bullet Char"/>
    <w:basedOn w:val="DefaultParagraphFont"/>
    <w:link w:val="TableBullet"/>
    <w:uiPriority w:val="19"/>
    <w:locked/>
    <w:rsid w:val="00F768A4"/>
    <w:rPr>
      <w:rFonts w:ascii="Calibri Light" w:eastAsia="Times New Roman" w:hAnsi="Calibri Light" w:cs="Times New Roman"/>
      <w:bCs/>
      <w:noProof/>
      <w:sz w:val="20"/>
      <w:szCs w:val="20"/>
    </w:rPr>
  </w:style>
  <w:style w:type="paragraph" w:customStyle="1" w:styleId="check1">
    <w:name w:val="check 1"/>
    <w:basedOn w:val="ListParagraph"/>
    <w:uiPriority w:val="99"/>
    <w:rsid w:val="00F768A4"/>
    <w:pPr>
      <w:numPr>
        <w:numId w:val="16"/>
      </w:numPr>
      <w:tabs>
        <w:tab w:val="num" w:pos="360"/>
      </w:tabs>
      <w:spacing w:before="40" w:after="160" w:line="288" w:lineRule="auto"/>
      <w:ind w:firstLine="0"/>
    </w:pPr>
    <w:rPr>
      <w:rFonts w:asciiTheme="minorHAnsi" w:eastAsiaTheme="minorHAnsi" w:hAnsiTheme="minorHAnsi" w:cstheme="minorBidi"/>
      <w:color w:val="595959" w:themeColor="text1" w:themeTint="A6"/>
      <w:kern w:val="20"/>
      <w:sz w:val="20"/>
      <w:szCs w:val="20"/>
    </w:rPr>
  </w:style>
  <w:style w:type="paragraph" w:styleId="DocumentMap">
    <w:name w:val="Document Map"/>
    <w:basedOn w:val="Normal"/>
    <w:link w:val="DocumentMapChar"/>
    <w:uiPriority w:val="99"/>
    <w:semiHidden/>
    <w:unhideWhenUsed/>
    <w:rsid w:val="00325B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5B1F"/>
    <w:rPr>
      <w:rFonts w:ascii="Times New Roman" w:hAnsi="Times New Roman" w:cs="Times New Roman"/>
      <w:noProof/>
      <w:sz w:val="24"/>
      <w:szCs w:val="24"/>
    </w:rPr>
  </w:style>
  <w:style w:type="paragraph" w:customStyle="1" w:styleId="ColorfulList-Accent12">
    <w:name w:val="Colorful List - Accent 12"/>
    <w:basedOn w:val="Normal"/>
    <w:uiPriority w:val="34"/>
    <w:qFormat/>
    <w:rsid w:val="00C5290E"/>
    <w:pPr>
      <w:tabs>
        <w:tab w:val="left" w:pos="5986"/>
      </w:tabs>
      <w:spacing w:after="160" w:line="259" w:lineRule="auto"/>
      <w:ind w:left="720"/>
      <w:contextualSpacing/>
    </w:pPr>
    <w:rPr>
      <w:rFonts w:ascii="Calibri" w:eastAsia="Calibri" w:hAnsi="Calibri" w:cs="Times New Roman"/>
      <w:noProof w:val="0"/>
      <w:sz w:val="22"/>
      <w:szCs w:val="24"/>
    </w:rPr>
  </w:style>
  <w:style w:type="paragraph" w:customStyle="1" w:styleId="TableListNumber">
    <w:name w:val="Table List Number"/>
    <w:basedOn w:val="Normal"/>
    <w:rsid w:val="00FC7161"/>
    <w:pPr>
      <w:numPr>
        <w:numId w:val="23"/>
      </w:numPr>
      <w:tabs>
        <w:tab w:val="left" w:pos="5986"/>
      </w:tabs>
      <w:spacing w:before="20" w:after="0" w:line="240" w:lineRule="auto"/>
      <w:ind w:left="720"/>
      <w:jc w:val="left"/>
    </w:pPr>
    <w:rPr>
      <w:rFonts w:ascii="Calibri" w:eastAsia="Calibri" w:hAnsi="Calibri" w:cs="Arial"/>
      <w:noProof w:val="0"/>
      <w:color w:val="000000"/>
      <w:sz w:val="20"/>
      <w:szCs w:val="20"/>
    </w:rPr>
  </w:style>
  <w:style w:type="table" w:styleId="ListTable7Colorful">
    <w:name w:val="List Table 7 Colorful"/>
    <w:basedOn w:val="TableNormal"/>
    <w:uiPriority w:val="50"/>
    <w:rsid w:val="00FC7161"/>
    <w:pPr>
      <w:spacing w:after="0" w:line="240" w:lineRule="auto"/>
    </w:pPr>
    <w:rPr>
      <w:rFonts w:ascii="Calibri" w:eastAsia="Calibri" w:hAnsi="Calibri"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FC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27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27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27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27D" w:themeFill="accent6"/>
      </w:tcPr>
    </w:tblStylePr>
    <w:tblStylePr w:type="band1Vert">
      <w:tblPr/>
      <w:tcPr>
        <w:shd w:val="clear" w:color="auto" w:fill="8BADE4" w:themeFill="accent6" w:themeFillTint="66"/>
      </w:tcPr>
    </w:tblStylePr>
    <w:tblStylePr w:type="band1Horz">
      <w:tblPr/>
      <w:tcPr>
        <w:shd w:val="clear" w:color="auto" w:fill="8BADE4" w:themeFill="accent6" w:themeFillTint="66"/>
      </w:tcPr>
    </w:tblStylePr>
  </w:style>
  <w:style w:type="paragraph" w:customStyle="1" w:styleId="MediumGrid22">
    <w:name w:val="Medium Grid 22"/>
    <w:link w:val="MediumGrid2Char1"/>
    <w:uiPriority w:val="1"/>
    <w:qFormat/>
    <w:rsid w:val="0030412D"/>
    <w:pPr>
      <w:spacing w:after="0" w:line="240" w:lineRule="auto"/>
    </w:pPr>
    <w:rPr>
      <w:rFonts w:ascii="Calibri" w:eastAsia="MS Mincho" w:hAnsi="Calibri" w:cs="Times New Roman"/>
    </w:rPr>
  </w:style>
  <w:style w:type="character" w:customStyle="1" w:styleId="MediumGrid2Char1">
    <w:name w:val="Medium Grid 2 Char1"/>
    <w:link w:val="MediumGrid22"/>
    <w:uiPriority w:val="1"/>
    <w:rsid w:val="0030412D"/>
    <w:rPr>
      <w:rFonts w:ascii="Calibri" w:eastAsia="MS Mincho" w:hAnsi="Calibri" w:cs="Times New Roman"/>
    </w:rPr>
  </w:style>
  <w:style w:type="table" w:styleId="GridTable3-Accent3">
    <w:name w:val="Grid Table 3 Accent 3"/>
    <w:basedOn w:val="TableNormal"/>
    <w:uiPriority w:val="46"/>
    <w:rsid w:val="002D011C"/>
    <w:pPr>
      <w:spacing w:after="0" w:line="240" w:lineRule="auto"/>
    </w:pPr>
    <w:rPr>
      <w:rFonts w:ascii="Calibri" w:eastAsia="Calibri" w:hAnsi="Calibri" w:cs="Times New Roman"/>
      <w:sz w:val="20"/>
      <w:szCs w:val="20"/>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8D5" w:themeFill="accent3" w:themeFillTint="33"/>
      </w:tcPr>
    </w:tblStylePr>
    <w:tblStylePr w:type="band1Horz">
      <w:tblPr/>
      <w:tcPr>
        <w:shd w:val="clear" w:color="auto" w:fill="F1E8D5" w:themeFill="accent3" w:themeFillTint="33"/>
      </w:tcPr>
    </w:tblStylePr>
    <w:tblStylePr w:type="neCell">
      <w:tblPr/>
      <w:tcPr>
        <w:tcBorders>
          <w:bottom w:val="single" w:sz="4" w:space="0" w:color="D5BC81" w:themeColor="accent3" w:themeTint="99"/>
        </w:tcBorders>
      </w:tcPr>
    </w:tblStylePr>
    <w:tblStylePr w:type="nwCell">
      <w:tblPr/>
      <w:tcPr>
        <w:tcBorders>
          <w:bottom w:val="single" w:sz="4" w:space="0" w:color="D5BC81" w:themeColor="accent3" w:themeTint="99"/>
        </w:tcBorders>
      </w:tcPr>
    </w:tblStylePr>
    <w:tblStylePr w:type="seCell">
      <w:tblPr/>
      <w:tcPr>
        <w:tcBorders>
          <w:top w:val="single" w:sz="4" w:space="0" w:color="D5BC81" w:themeColor="accent3" w:themeTint="99"/>
        </w:tcBorders>
      </w:tcPr>
    </w:tblStylePr>
    <w:tblStylePr w:type="swCell">
      <w:tblPr/>
      <w:tcPr>
        <w:tcBorders>
          <w:top w:val="single" w:sz="4" w:space="0" w:color="D5BC81" w:themeColor="accent3" w:themeTint="99"/>
        </w:tcBorders>
      </w:tcPr>
    </w:tblStylePr>
  </w:style>
  <w:style w:type="paragraph" w:customStyle="1" w:styleId="LightGrid-Accent31">
    <w:name w:val="Light Grid - Accent 31"/>
    <w:basedOn w:val="Normal"/>
    <w:uiPriority w:val="34"/>
    <w:rsid w:val="006A66FA"/>
    <w:pPr>
      <w:tabs>
        <w:tab w:val="left" w:pos="5986"/>
      </w:tabs>
      <w:spacing w:after="160" w:line="259" w:lineRule="auto"/>
      <w:ind w:left="720"/>
      <w:contextualSpacing/>
    </w:pPr>
    <w:rPr>
      <w:rFonts w:ascii="Calibri" w:eastAsia="Calibri" w:hAnsi="Calibri" w:cs="Times New Roman"/>
      <w:noProof w:val="0"/>
      <w:sz w:val="22"/>
      <w:szCs w:val="24"/>
    </w:rPr>
  </w:style>
  <w:style w:type="character" w:styleId="PlaceholderText">
    <w:name w:val="Placeholder Text"/>
    <w:basedOn w:val="DefaultParagraphFont"/>
    <w:uiPriority w:val="99"/>
    <w:semiHidden/>
    <w:rsid w:val="00A828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0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DD741361814724BCE6C9F338D32CD4"/>
        <w:category>
          <w:name w:val="General"/>
          <w:gallery w:val="placeholder"/>
        </w:category>
        <w:types>
          <w:type w:val="bbPlcHdr"/>
        </w:types>
        <w:behaviors>
          <w:behavior w:val="content"/>
        </w:behaviors>
        <w:guid w:val="{692A5D4E-B5B6-4FE7-9A2B-8571C195DE59}"/>
      </w:docPartPr>
      <w:docPartBody>
        <w:p w:rsidR="006047F7" w:rsidRDefault="006047F7">
          <w:r w:rsidRPr="00E30ED0">
            <w:rPr>
              <w:rStyle w:val="PlaceholderText"/>
            </w:rPr>
            <w:t>[Company]</w:t>
          </w:r>
        </w:p>
      </w:docPartBody>
    </w:docPart>
    <w:docPart>
      <w:docPartPr>
        <w:name w:val="EFFBBA5B25BA46FC8DFDBDDD6890C86F"/>
        <w:category>
          <w:name w:val="General"/>
          <w:gallery w:val="placeholder"/>
        </w:category>
        <w:types>
          <w:type w:val="bbPlcHdr"/>
        </w:types>
        <w:behaviors>
          <w:behavior w:val="content"/>
        </w:behaviors>
        <w:guid w:val="{6E3D40F3-71F3-444C-8A18-DE22D9DEB147}"/>
      </w:docPartPr>
      <w:docPartBody>
        <w:p w:rsidR="006047F7" w:rsidRDefault="006047F7">
          <w:r w:rsidRPr="00E30ED0">
            <w:rPr>
              <w:rStyle w:val="PlaceholderText"/>
            </w:rPr>
            <w:t>[Company]</w:t>
          </w:r>
        </w:p>
      </w:docPartBody>
    </w:docPart>
    <w:docPart>
      <w:docPartPr>
        <w:name w:val="54E7DA12B55D461EBAA1A0BC1205FA66"/>
        <w:category>
          <w:name w:val="General"/>
          <w:gallery w:val="placeholder"/>
        </w:category>
        <w:types>
          <w:type w:val="bbPlcHdr"/>
        </w:types>
        <w:behaviors>
          <w:behavior w:val="content"/>
        </w:behaviors>
        <w:guid w:val="{5AF75991-E865-49F2-93DF-4340F9950276}"/>
      </w:docPartPr>
      <w:docPartBody>
        <w:p w:rsidR="006047F7" w:rsidRDefault="006047F7">
          <w:r w:rsidRPr="00E30ED0">
            <w:rPr>
              <w:rStyle w:val="PlaceholderText"/>
            </w:rPr>
            <w:t>[Company]</w:t>
          </w:r>
        </w:p>
      </w:docPartBody>
    </w:docPart>
    <w:docPart>
      <w:docPartPr>
        <w:name w:val="8E2A181882744717BD3F8A4D6091EC15"/>
        <w:category>
          <w:name w:val="General"/>
          <w:gallery w:val="placeholder"/>
        </w:category>
        <w:types>
          <w:type w:val="bbPlcHdr"/>
        </w:types>
        <w:behaviors>
          <w:behavior w:val="content"/>
        </w:behaviors>
        <w:guid w:val="{3B7C3301-4E4E-454E-B2FF-C72CDB8E551A}"/>
      </w:docPartPr>
      <w:docPartBody>
        <w:p w:rsidR="006047F7" w:rsidRDefault="006047F7">
          <w:r w:rsidRPr="00E30ED0">
            <w:rPr>
              <w:rStyle w:val="PlaceholderText"/>
            </w:rPr>
            <w:t>[Company]</w:t>
          </w:r>
        </w:p>
      </w:docPartBody>
    </w:docPart>
    <w:docPart>
      <w:docPartPr>
        <w:name w:val="DB35BB5515AC47FF8C2E97BF76C59163"/>
        <w:category>
          <w:name w:val="General"/>
          <w:gallery w:val="placeholder"/>
        </w:category>
        <w:types>
          <w:type w:val="bbPlcHdr"/>
        </w:types>
        <w:behaviors>
          <w:behavior w:val="content"/>
        </w:behaviors>
        <w:guid w:val="{66F778D8-16D4-4E35-A487-C7CA99103F2A}"/>
      </w:docPartPr>
      <w:docPartBody>
        <w:p w:rsidR="006047F7" w:rsidRDefault="006047F7">
          <w:r w:rsidRPr="00E30ED0">
            <w:rPr>
              <w:rStyle w:val="PlaceholderText"/>
            </w:rPr>
            <w:t>[Company]</w:t>
          </w:r>
        </w:p>
      </w:docPartBody>
    </w:docPart>
    <w:docPart>
      <w:docPartPr>
        <w:name w:val="AC175B8C35444ECABDC39A72AB79930A"/>
        <w:category>
          <w:name w:val="General"/>
          <w:gallery w:val="placeholder"/>
        </w:category>
        <w:types>
          <w:type w:val="bbPlcHdr"/>
        </w:types>
        <w:behaviors>
          <w:behavior w:val="content"/>
        </w:behaviors>
        <w:guid w:val="{B175E02B-C380-49DF-8A38-BCC69DBC2500}"/>
      </w:docPartPr>
      <w:docPartBody>
        <w:p w:rsidR="006047F7" w:rsidRDefault="006047F7">
          <w:r w:rsidRPr="00E30ED0">
            <w:rPr>
              <w:rStyle w:val="PlaceholderText"/>
            </w:rPr>
            <w:t>[Company]</w:t>
          </w:r>
        </w:p>
      </w:docPartBody>
    </w:docPart>
    <w:docPart>
      <w:docPartPr>
        <w:name w:val="6EC965D2707549B09F2DC1FAAAFA3E4D"/>
        <w:category>
          <w:name w:val="General"/>
          <w:gallery w:val="placeholder"/>
        </w:category>
        <w:types>
          <w:type w:val="bbPlcHdr"/>
        </w:types>
        <w:behaviors>
          <w:behavior w:val="content"/>
        </w:behaviors>
        <w:guid w:val="{631AC6B9-2AD2-415E-9654-D1F8DFA88DC6}"/>
      </w:docPartPr>
      <w:docPartBody>
        <w:p w:rsidR="006047F7" w:rsidRDefault="006047F7">
          <w:r w:rsidRPr="00E30ED0">
            <w:rPr>
              <w:rStyle w:val="PlaceholderText"/>
            </w:rPr>
            <w:t>[Company]</w:t>
          </w:r>
        </w:p>
      </w:docPartBody>
    </w:docPart>
    <w:docPart>
      <w:docPartPr>
        <w:name w:val="90844D6B2D8E4841AE55C7E7314D59A5"/>
        <w:category>
          <w:name w:val="General"/>
          <w:gallery w:val="placeholder"/>
        </w:category>
        <w:types>
          <w:type w:val="bbPlcHdr"/>
        </w:types>
        <w:behaviors>
          <w:behavior w:val="content"/>
        </w:behaviors>
        <w:guid w:val="{AFB33140-9C82-439F-BC24-A235F8A7CFB6}"/>
      </w:docPartPr>
      <w:docPartBody>
        <w:p w:rsidR="00810E79" w:rsidRDefault="006047F7">
          <w:r w:rsidRPr="00E30ED0">
            <w:rPr>
              <w:rStyle w:val="PlaceholderText"/>
            </w:rPr>
            <w:t>[Company]</w:t>
          </w:r>
        </w:p>
      </w:docPartBody>
    </w:docPart>
    <w:docPart>
      <w:docPartPr>
        <w:name w:val="3925B9E34DAE475183CA0463B87035F0"/>
        <w:category>
          <w:name w:val="General"/>
          <w:gallery w:val="placeholder"/>
        </w:category>
        <w:types>
          <w:type w:val="bbPlcHdr"/>
        </w:types>
        <w:behaviors>
          <w:behavior w:val="content"/>
        </w:behaviors>
        <w:guid w:val="{A7EFF1E8-4C60-4CF5-862F-357CD9DF2AA3}"/>
      </w:docPartPr>
      <w:docPartBody>
        <w:p w:rsidR="00810E79" w:rsidRDefault="006047F7">
          <w:r w:rsidRPr="00E30ED0">
            <w:rPr>
              <w:rStyle w:val="PlaceholderText"/>
            </w:rPr>
            <w:t>[Company]</w:t>
          </w:r>
        </w:p>
      </w:docPartBody>
    </w:docPart>
    <w:docPart>
      <w:docPartPr>
        <w:name w:val="0D80C28C84A146D5A0D796922B507241"/>
        <w:category>
          <w:name w:val="General"/>
          <w:gallery w:val="placeholder"/>
        </w:category>
        <w:types>
          <w:type w:val="bbPlcHdr"/>
        </w:types>
        <w:behaviors>
          <w:behavior w:val="content"/>
        </w:behaviors>
        <w:guid w:val="{BB7765CA-15A0-4504-8195-85FFF7C23B43}"/>
      </w:docPartPr>
      <w:docPartBody>
        <w:p w:rsidR="00845BFE" w:rsidRDefault="00845BFE">
          <w:r w:rsidRPr="005406AE">
            <w:rPr>
              <w:rStyle w:val="PlaceholderText"/>
            </w:rPr>
            <w:t>[Publish Date]</w:t>
          </w:r>
        </w:p>
      </w:docPartBody>
    </w:docPart>
    <w:docPart>
      <w:docPartPr>
        <w:name w:val="61DDF2C77D9D4DF8A80E451B87369293"/>
        <w:category>
          <w:name w:val="General"/>
          <w:gallery w:val="placeholder"/>
        </w:category>
        <w:types>
          <w:type w:val="bbPlcHdr"/>
        </w:types>
        <w:behaviors>
          <w:behavior w:val="content"/>
        </w:behaviors>
        <w:guid w:val="{1A5F19EB-65E8-4009-9D10-0842FE000005}"/>
      </w:docPartPr>
      <w:docPartBody>
        <w:p w:rsidR="00845BFE" w:rsidRDefault="00845BFE">
          <w:r w:rsidRPr="005406AE">
            <w:rPr>
              <w:rStyle w:val="PlaceholderText"/>
            </w:rPr>
            <w:t>[Publish Date]</w:t>
          </w:r>
        </w:p>
      </w:docPartBody>
    </w:docPart>
    <w:docPart>
      <w:docPartPr>
        <w:name w:val="55B6F998BA934686B28781112266F0AE"/>
        <w:category>
          <w:name w:val="General"/>
          <w:gallery w:val="placeholder"/>
        </w:category>
        <w:types>
          <w:type w:val="bbPlcHdr"/>
        </w:types>
        <w:behaviors>
          <w:behavior w:val="content"/>
        </w:behaviors>
        <w:guid w:val="{CC51B082-1E4D-4433-BF34-DF5232F08D62}"/>
      </w:docPartPr>
      <w:docPartBody>
        <w:p w:rsidR="00845BFE" w:rsidRDefault="00845BFE" w:rsidP="00845BFE">
          <w:pPr>
            <w:pStyle w:val="55B6F998BA934686B28781112266F0AE"/>
          </w:pPr>
          <w:r w:rsidRPr="00E30ED0">
            <w:rPr>
              <w:rStyle w:val="PlaceholderText"/>
            </w:rPr>
            <w:t>[Company]</w:t>
          </w:r>
        </w:p>
      </w:docPartBody>
    </w:docPart>
    <w:docPart>
      <w:docPartPr>
        <w:name w:val="55653F6F412646A2888C5817832CF717"/>
        <w:category>
          <w:name w:val="General"/>
          <w:gallery w:val="placeholder"/>
        </w:category>
        <w:types>
          <w:type w:val="bbPlcHdr"/>
        </w:types>
        <w:behaviors>
          <w:behavior w:val="content"/>
        </w:behaviors>
        <w:guid w:val="{9E314CCF-D196-4DCD-BC28-35B07B21D7B9}"/>
      </w:docPartPr>
      <w:docPartBody>
        <w:p w:rsidR="00E6335F" w:rsidRDefault="00E6335F" w:rsidP="00E6335F">
          <w:pPr>
            <w:pStyle w:val="55653F6F412646A2888C5817832CF717"/>
          </w:pPr>
          <w:r w:rsidRPr="00E30ED0">
            <w:rPr>
              <w:rStyle w:val="PlaceholderText"/>
            </w:rPr>
            <w:t>[Company]</w:t>
          </w:r>
        </w:p>
      </w:docPartBody>
    </w:docPart>
    <w:docPart>
      <w:docPartPr>
        <w:name w:val="EEAB28A112AE4FBB9927B506DE0AEBCC"/>
        <w:category>
          <w:name w:val="General"/>
          <w:gallery w:val="placeholder"/>
        </w:category>
        <w:types>
          <w:type w:val="bbPlcHdr"/>
        </w:types>
        <w:behaviors>
          <w:behavior w:val="content"/>
        </w:behaviors>
        <w:guid w:val="{8B7799F4-BF87-4A19-B2AA-2DC127D83DF3}"/>
      </w:docPartPr>
      <w:docPartBody>
        <w:p w:rsidR="00E6335F" w:rsidRDefault="00E6335F" w:rsidP="00E6335F">
          <w:pPr>
            <w:pStyle w:val="EEAB28A112AE4FBB9927B506DE0AEBCC"/>
          </w:pPr>
          <w:r w:rsidRPr="00E30ED0">
            <w:rPr>
              <w:rStyle w:val="PlaceholderText"/>
            </w:rPr>
            <w:t>[Company]</w:t>
          </w:r>
        </w:p>
      </w:docPartBody>
    </w:docPart>
    <w:docPart>
      <w:docPartPr>
        <w:name w:val="46BC59706132405BAA15818BEB002365"/>
        <w:category>
          <w:name w:val="General"/>
          <w:gallery w:val="placeholder"/>
        </w:category>
        <w:types>
          <w:type w:val="bbPlcHdr"/>
        </w:types>
        <w:behaviors>
          <w:behavior w:val="content"/>
        </w:behaviors>
        <w:guid w:val="{069C4A90-228E-4630-971D-EE9F58FCA39F}"/>
      </w:docPartPr>
      <w:docPartBody>
        <w:p w:rsidR="00D55AEA" w:rsidRDefault="00E6335F" w:rsidP="00E6335F">
          <w:pPr>
            <w:pStyle w:val="46BC59706132405BAA15818BEB002365"/>
          </w:pPr>
          <w:r w:rsidRPr="005406AE">
            <w:rPr>
              <w:rStyle w:val="PlaceholderText"/>
            </w:rPr>
            <w:t>[Publish Date]</w:t>
          </w:r>
        </w:p>
      </w:docPartBody>
    </w:docPart>
    <w:docPart>
      <w:docPartPr>
        <w:name w:val="47EE02B998244765A3C8D1904EFD3E79"/>
        <w:category>
          <w:name w:val="General"/>
          <w:gallery w:val="placeholder"/>
        </w:category>
        <w:types>
          <w:type w:val="bbPlcHdr"/>
        </w:types>
        <w:behaviors>
          <w:behavior w:val="content"/>
        </w:behaviors>
        <w:guid w:val="{2F83818E-6DE4-4E60-9077-487BB20B1ECE}"/>
      </w:docPartPr>
      <w:docPartBody>
        <w:p w:rsidR="00D55AEA" w:rsidRDefault="00E6335F" w:rsidP="00E6335F">
          <w:pPr>
            <w:pStyle w:val="47EE02B998244765A3C8D1904EFD3E79"/>
          </w:pPr>
          <w:r w:rsidRPr="00E30ED0">
            <w:rPr>
              <w:rStyle w:val="PlaceholderText"/>
            </w:rPr>
            <w:t>[Company]</w:t>
          </w:r>
        </w:p>
      </w:docPartBody>
    </w:docPart>
    <w:docPart>
      <w:docPartPr>
        <w:name w:val="4C914C178BDD4F98A1D185055EE7C22E"/>
        <w:category>
          <w:name w:val="General"/>
          <w:gallery w:val="placeholder"/>
        </w:category>
        <w:types>
          <w:type w:val="bbPlcHdr"/>
        </w:types>
        <w:behaviors>
          <w:behavior w:val="content"/>
        </w:behaviors>
        <w:guid w:val="{E9657550-8C67-45BA-AFC4-8113394BEBF2}"/>
      </w:docPartPr>
      <w:docPartBody>
        <w:p w:rsidR="00D55AEA" w:rsidRDefault="00E6335F" w:rsidP="00E6335F">
          <w:pPr>
            <w:pStyle w:val="4C914C178BDD4F98A1D185055EE7C22E"/>
          </w:pPr>
          <w:r w:rsidRPr="00E30ED0">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20B070602020203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F7"/>
    <w:rsid w:val="002258A5"/>
    <w:rsid w:val="00275751"/>
    <w:rsid w:val="002D475A"/>
    <w:rsid w:val="00411D8A"/>
    <w:rsid w:val="006047F7"/>
    <w:rsid w:val="006A35D7"/>
    <w:rsid w:val="00810E79"/>
    <w:rsid w:val="00845BFE"/>
    <w:rsid w:val="00D55AEA"/>
    <w:rsid w:val="00E63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35F"/>
    <w:rPr>
      <w:color w:val="808080"/>
    </w:rPr>
  </w:style>
  <w:style w:type="paragraph" w:customStyle="1" w:styleId="E54E20DEA7094F2A9BBAE3BF6C070176">
    <w:name w:val="E54E20DEA7094F2A9BBAE3BF6C070176"/>
    <w:rsid w:val="006047F7"/>
  </w:style>
  <w:style w:type="paragraph" w:customStyle="1" w:styleId="55B6F998BA934686B28781112266F0AE">
    <w:name w:val="55B6F998BA934686B28781112266F0AE"/>
    <w:rsid w:val="00845BFE"/>
  </w:style>
  <w:style w:type="paragraph" w:customStyle="1" w:styleId="55653F6F412646A2888C5817832CF717">
    <w:name w:val="55653F6F412646A2888C5817832CF717"/>
    <w:rsid w:val="00E6335F"/>
  </w:style>
  <w:style w:type="paragraph" w:customStyle="1" w:styleId="EEAB28A112AE4FBB9927B506DE0AEBCC">
    <w:name w:val="EEAB28A112AE4FBB9927B506DE0AEBCC"/>
    <w:rsid w:val="00E6335F"/>
  </w:style>
  <w:style w:type="paragraph" w:customStyle="1" w:styleId="46BC59706132405BAA15818BEB002365">
    <w:name w:val="46BC59706132405BAA15818BEB002365"/>
    <w:rsid w:val="00E6335F"/>
  </w:style>
  <w:style w:type="paragraph" w:customStyle="1" w:styleId="47EE02B998244765A3C8D1904EFD3E79">
    <w:name w:val="47EE02B998244765A3C8D1904EFD3E79"/>
    <w:rsid w:val="00E6335F"/>
  </w:style>
  <w:style w:type="paragraph" w:customStyle="1" w:styleId="4C914C178BDD4F98A1D185055EE7C22E">
    <w:name w:val="4C914C178BDD4F98A1D185055EE7C22E"/>
    <w:rsid w:val="00E633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I">
      <a:dk1>
        <a:sysClr val="windowText" lastClr="000000"/>
      </a:dk1>
      <a:lt1>
        <a:sysClr val="window" lastClr="FFFFFF"/>
      </a:lt1>
      <a:dk2>
        <a:srgbClr val="323232"/>
      </a:dk2>
      <a:lt2>
        <a:srgbClr val="E3DED1"/>
      </a:lt2>
      <a:accent1>
        <a:srgbClr val="243658"/>
      </a:accent1>
      <a:accent2>
        <a:srgbClr val="675C53"/>
      </a:accent2>
      <a:accent3>
        <a:srgbClr val="AD8B3A"/>
      </a:accent3>
      <a:accent4>
        <a:srgbClr val="98C4FF"/>
      </a:accent4>
      <a:accent5>
        <a:srgbClr val="E3DED1"/>
      </a:accent5>
      <a:accent6>
        <a:srgbClr val="1D427D"/>
      </a:accent6>
      <a:hlink>
        <a:srgbClr val="989898"/>
      </a:hlink>
      <a:folHlink>
        <a:srgbClr val="464646"/>
      </a:folHlink>
    </a:clrScheme>
    <a:fontScheme name="Proposal New">
      <a:majorFont>
        <a:latin typeface="Segoe UI Semibold"/>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[Insert Date of Exercise]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73A27-3D81-4C07-BCE1-4E3EC5AD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24</Pages>
  <Words>5669</Words>
  <Characters>32316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[Insert Organization Name]</Company>
  <LinksUpToDate>false</LinksUpToDate>
  <CharactersWithSpaces>37910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dc:creator>
  <cp:keywords>Insert State Organization Name</cp:keywords>
  <dc:description/>
  <cp:lastModifiedBy>Tetra Tech</cp:lastModifiedBy>
  <cp:revision>12</cp:revision>
  <cp:lastPrinted>2019-03-19T12:37:00Z</cp:lastPrinted>
  <dcterms:created xsi:type="dcterms:W3CDTF">2019-04-15T15:10:00Z</dcterms:created>
  <dcterms:modified xsi:type="dcterms:W3CDTF">2019-04-15T19:32:00Z</dcterms:modified>
</cp:coreProperties>
</file>